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A834A"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1DCA306F"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4A5EA719" w14:textId="77777777" w:rsidR="00707C26" w:rsidRDefault="00707C26" w:rsidP="00707C26">
      <w:pPr>
        <w:spacing w:line="480" w:lineRule="auto"/>
        <w:jc w:val="center"/>
        <w:rPr>
          <w:rFonts w:ascii="Times New Roman" w:eastAsia="Times New Roman" w:hAnsi="Times New Roman" w:cs="Times New Roman"/>
          <w:color w:val="000000"/>
          <w:sz w:val="24"/>
          <w:szCs w:val="24"/>
        </w:rPr>
      </w:pPr>
    </w:p>
    <w:p w14:paraId="256A163D" w14:textId="77777777" w:rsidR="00261A0C" w:rsidRDefault="00261A0C" w:rsidP="00261A0C">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 --- External Factor Evaluation Matrix and Competitive Profile Matrix</w:t>
      </w:r>
    </w:p>
    <w:p w14:paraId="328915A5" w14:textId="77777777" w:rsidR="00707C26" w:rsidRDefault="00707C26" w:rsidP="00707C26">
      <w:pPr>
        <w:spacing w:line="480" w:lineRule="auto"/>
        <w:rPr>
          <w:rFonts w:ascii="Times New Roman" w:hAnsi="Times New Roman" w:cs="Times New Roman"/>
          <w:b/>
          <w:bCs/>
          <w:sz w:val="24"/>
          <w:szCs w:val="24"/>
        </w:rPr>
      </w:pPr>
    </w:p>
    <w:p w14:paraId="4B174F7A"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EA707BC"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36D1440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DAABCA7"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931E163"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7256EA44"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69FB289E"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5F307C8B"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0747F30F" w14:textId="77777777" w:rsidR="00707C26" w:rsidRDefault="00707C26" w:rsidP="00FF0948">
      <w:pPr>
        <w:spacing w:before="220" w:after="0" w:line="240" w:lineRule="auto"/>
        <w:rPr>
          <w:rFonts w:ascii="Times New Roman" w:eastAsia="Times New Roman" w:hAnsi="Times New Roman" w:cs="Times New Roman"/>
          <w:color w:val="000000"/>
          <w:sz w:val="24"/>
          <w:szCs w:val="24"/>
        </w:rPr>
      </w:pPr>
    </w:p>
    <w:p w14:paraId="23615228" w14:textId="77777777" w:rsidR="00522F99" w:rsidRDefault="00FF0948" w:rsidP="00FF0948">
      <w:pPr>
        <w:spacing w:before="220" w:after="0" w:line="240" w:lineRule="auto"/>
        <w:rPr>
          <w:rFonts w:ascii="Times New Roman" w:eastAsia="Times New Roman" w:hAnsi="Times New Roman" w:cs="Times New Roman"/>
          <w:i/>
          <w:iCs/>
          <w:color w:val="000000"/>
          <w:sz w:val="24"/>
          <w:szCs w:val="24"/>
        </w:rPr>
      </w:pPr>
      <w:r w:rsidRPr="00FF0948">
        <w:rPr>
          <w:rFonts w:ascii="Times New Roman" w:eastAsia="Times New Roman" w:hAnsi="Times New Roman" w:cs="Times New Roman"/>
          <w:color w:val="000000"/>
          <w:sz w:val="24"/>
          <w:szCs w:val="24"/>
        </w:rPr>
        <w:br/>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r w:rsidRPr="00FF0948">
        <w:rPr>
          <w:rFonts w:ascii="Times New Roman" w:eastAsia="Times New Roman" w:hAnsi="Times New Roman" w:cs="Times New Roman"/>
          <w:i/>
          <w:iCs/>
          <w:color w:val="000000"/>
          <w:sz w:val="24"/>
          <w:szCs w:val="24"/>
        </w:rPr>
        <w:tab/>
      </w:r>
    </w:p>
    <w:p w14:paraId="13559FA1" w14:textId="21EFE8AF" w:rsidR="00522F99" w:rsidRDefault="00522F99" w:rsidP="00522F9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CLC</w:t>
      </w:r>
      <w:r w:rsidR="005E04E0">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261A0C">
        <w:rPr>
          <w:rFonts w:ascii="Times New Roman" w:hAnsi="Times New Roman" w:cs="Times New Roman"/>
          <w:b/>
          <w:bCs/>
          <w:sz w:val="24"/>
          <w:szCs w:val="24"/>
        </w:rPr>
        <w:t>External Factor Evaluation Matrix and Competitive Profile Matrix</w:t>
      </w:r>
    </w:p>
    <w:p w14:paraId="257576AA" w14:textId="3796463B" w:rsidR="00FF0948" w:rsidRPr="00F47439" w:rsidRDefault="00261A0C" w:rsidP="00CB535F">
      <w:pPr>
        <w:spacing w:before="220"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1:</w:t>
      </w:r>
      <w:r>
        <w:rPr>
          <w:rFonts w:ascii="Times New Roman" w:eastAsia="Times New Roman" w:hAnsi="Times New Roman" w:cs="Times New Roman"/>
          <w:b/>
          <w:bCs/>
          <w:color w:val="000000"/>
          <w:sz w:val="24"/>
          <w:szCs w:val="24"/>
        </w:rPr>
        <w:t xml:space="preserve"> External Factor Evaluation (EFE) Matrix</w:t>
      </w:r>
    </w:p>
    <w:p w14:paraId="1CE6EE75" w14:textId="7EA0D143" w:rsidR="00FF0948" w:rsidRDefault="00FF0948" w:rsidP="00261A0C">
      <w:pPr>
        <w:spacing w:before="220" w:after="0" w:line="480" w:lineRule="auto"/>
        <w:rPr>
          <w:rFonts w:ascii="Times New Roman" w:eastAsia="Times New Roman" w:hAnsi="Times New Roman" w:cs="Times New Roman"/>
          <w:b/>
          <w:bCs/>
          <w:color w:val="000000"/>
          <w:sz w:val="24"/>
          <w:szCs w:val="24"/>
        </w:rPr>
      </w:pPr>
      <w:r w:rsidRPr="00FF0948">
        <w:rPr>
          <w:rFonts w:ascii="Times New Roman" w:eastAsia="Times New Roman" w:hAnsi="Times New Roman" w:cs="Times New Roman"/>
          <w:color w:val="000000"/>
          <w:sz w:val="24"/>
          <w:szCs w:val="24"/>
        </w:rPr>
        <w:tab/>
      </w:r>
      <w:r w:rsidR="00261A0C">
        <w:rPr>
          <w:rFonts w:ascii="Times New Roman" w:eastAsia="Times New Roman" w:hAnsi="Times New Roman" w:cs="Times New Roman"/>
          <w:b/>
          <w:bCs/>
          <w:color w:val="000000"/>
          <w:sz w:val="24"/>
          <w:szCs w:val="24"/>
        </w:rPr>
        <w:t>Step 3:</w:t>
      </w:r>
    </w:p>
    <w:p w14:paraId="3571593E" w14:textId="77777777" w:rsidR="00261A0C" w:rsidRPr="00261A0C" w:rsidRDefault="00261A0C" w:rsidP="00261A0C">
      <w:pPr>
        <w:spacing w:before="220"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000000"/>
          <w:sz w:val="24"/>
          <w:szCs w:val="24"/>
        </w:rPr>
        <w:tab/>
      </w:r>
    </w:p>
    <w:tbl>
      <w:tblPr>
        <w:tblW w:w="0" w:type="dxa"/>
        <w:tblCellSpacing w:w="0" w:type="dxa"/>
        <w:tblCellMar>
          <w:left w:w="0" w:type="dxa"/>
          <w:right w:w="0" w:type="dxa"/>
        </w:tblCellMar>
        <w:tblLook w:val="04A0" w:firstRow="1" w:lastRow="0" w:firstColumn="1" w:lastColumn="0" w:noHBand="0" w:noVBand="1"/>
      </w:tblPr>
      <w:tblGrid>
        <w:gridCol w:w="350"/>
        <w:gridCol w:w="6458"/>
        <w:gridCol w:w="713"/>
        <w:gridCol w:w="668"/>
        <w:gridCol w:w="1141"/>
      </w:tblGrid>
      <w:tr w:rsidR="00261A0C" w:rsidRPr="00261A0C" w14:paraId="0634F19A" w14:textId="77777777" w:rsidTr="00261A0C">
        <w:trPr>
          <w:trHeight w:val="300"/>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58797671" w14:textId="77777777" w:rsidR="00261A0C" w:rsidRPr="00261A0C" w:rsidRDefault="00261A0C" w:rsidP="00261A0C">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46C1A9E3" w14:textId="77777777" w:rsidR="00261A0C" w:rsidRPr="00261A0C" w:rsidRDefault="00261A0C" w:rsidP="00261A0C">
            <w:pPr>
              <w:spacing w:after="0" w:line="240" w:lineRule="auto"/>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Opportunities</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0E9F4555"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0F337585"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4430262A"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Weighted Score</w:t>
            </w:r>
          </w:p>
        </w:tc>
      </w:tr>
      <w:tr w:rsidR="00261A0C" w:rsidRPr="00261A0C" w14:paraId="66E11299"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38255A57"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0C079AB1"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Pharmaceutical companies invested nearly $7 trillion in research and development in new medications and vaccines for new and better treatments and cures. </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AC63F09"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26D01BA"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AE82505"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0.48</w:t>
            </w:r>
          </w:p>
        </w:tc>
      </w:tr>
      <w:tr w:rsidR="00261A0C" w:rsidRPr="00261A0C" w14:paraId="38BB65EE"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63935311"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25E6AB10" w14:textId="1267A75C" w:rsidR="00261A0C" w:rsidRPr="00261A0C" w:rsidRDefault="00AF3E6A" w:rsidP="00261A0C">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G</w:t>
            </w:r>
            <w:r w:rsidR="00261A0C" w:rsidRPr="00261A0C">
              <w:rPr>
                <w:rFonts w:ascii="Times New Roman" w:eastAsia="Times New Roman" w:hAnsi="Times New Roman" w:cs="Times New Roman"/>
                <w:sz w:val="20"/>
                <w:szCs w:val="20"/>
              </w:rPr>
              <w:t xml:space="preserve">rowth in the Internet of Medical Things (IoMT) market </w:t>
            </w:r>
            <w:r>
              <w:rPr>
                <w:rFonts w:ascii="Times New Roman" w:eastAsia="Times New Roman" w:hAnsi="Times New Roman" w:cs="Times New Roman"/>
                <w:sz w:val="20"/>
                <w:szCs w:val="20"/>
              </w:rPr>
              <w:t xml:space="preserve">likely </w:t>
            </w:r>
            <w:r w:rsidR="00261A0C" w:rsidRPr="00261A0C">
              <w:rPr>
                <w:rFonts w:ascii="Times New Roman" w:eastAsia="Times New Roman" w:hAnsi="Times New Roman" w:cs="Times New Roman"/>
                <w:sz w:val="20"/>
                <w:szCs w:val="20"/>
              </w:rPr>
              <w:t>will continue by 30.8% annually, reaching $159.1 billion by 2022.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D3D5045"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0.08</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43D172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6AEBDFD"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0.32</w:t>
            </w:r>
          </w:p>
        </w:tc>
      </w:tr>
      <w:tr w:rsidR="00261A0C" w:rsidRPr="00261A0C" w14:paraId="2C22C2D5"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08423F32"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lastRenderedPageBreak/>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07F0B92" w14:textId="2D8C2760"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Revenue for Supply and Manufacturing forecast to rise to $97.2 billion over the next five years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4EBD8E6"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6ECC8F1"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4E5BA23"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61A0C" w:rsidRPr="00261A0C" w14:paraId="78388523"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4C99316E"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2C0A30D0"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By 2025, the use of extended reality devices is expected to reach $51 billion.</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DFF6BF7"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ADD9262"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145A785"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61A0C" w:rsidRPr="00261A0C" w14:paraId="47F16EBE"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2B58782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C06C530"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The use of artificial intelligence and machine learning will increase in 2021 and is expected to become an $8 billion industry in 2022.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AC7ABCA"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91626D8"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1DD0ABA"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61A0C" w:rsidRPr="00261A0C" w14:paraId="49873041"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14323B87"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66226EFA"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Until 2024, it's anticipated that growth in the medical device industry will average 5.6 percent.</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2084AD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32C8BD4"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EFCF670"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61A0C" w:rsidRPr="00261A0C" w14:paraId="2734E7E5"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62531A55"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29261E39" w14:textId="1F93618D"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Gain back trust when it comes to the </w:t>
            </w:r>
            <w:r w:rsidR="00AF3E6A" w:rsidRPr="00261A0C">
              <w:rPr>
                <w:rFonts w:ascii="Times New Roman" w:eastAsia="Times New Roman" w:hAnsi="Times New Roman" w:cs="Times New Roman"/>
                <w:sz w:val="20"/>
                <w:szCs w:val="20"/>
              </w:rPr>
              <w:t>government</w:t>
            </w:r>
            <w:r w:rsidRPr="00261A0C">
              <w:rPr>
                <w:rFonts w:ascii="Times New Roman" w:eastAsia="Times New Roman" w:hAnsi="Times New Roman" w:cs="Times New Roman"/>
                <w:sz w:val="20"/>
                <w:szCs w:val="20"/>
              </w:rPr>
              <w:t xml:space="preserve">, social media, safety and people </w:t>
            </w:r>
            <w:r w:rsidR="00AF3E6A" w:rsidRPr="00261A0C">
              <w:rPr>
                <w:rFonts w:ascii="Times New Roman" w:eastAsia="Times New Roman" w:hAnsi="Times New Roman" w:cs="Times New Roman"/>
                <w:sz w:val="20"/>
                <w:szCs w:val="20"/>
              </w:rPr>
              <w:t>every</w:t>
            </w:r>
            <w:r w:rsidR="00AF3E6A">
              <w:rPr>
                <w:rFonts w:ascii="Times New Roman" w:eastAsia="Times New Roman" w:hAnsi="Times New Roman" w:cs="Times New Roman"/>
                <w:sz w:val="20"/>
                <w:szCs w:val="20"/>
              </w:rPr>
              <w:t xml:space="preserve"> </w:t>
            </w:r>
            <w:r w:rsidR="00AF3E6A" w:rsidRPr="00261A0C">
              <w:rPr>
                <w:rFonts w:ascii="Times New Roman" w:eastAsia="Times New Roman" w:hAnsi="Times New Roman" w:cs="Times New Roman"/>
                <w:sz w:val="20"/>
                <w:szCs w:val="20"/>
              </w:rPr>
              <w:t>day</w:t>
            </w:r>
            <w:r w:rsidRPr="00261A0C">
              <w:rPr>
                <w:rFonts w:ascii="Times New Roman" w:eastAsia="Times New Roman" w:hAnsi="Times New Roman" w:cs="Times New Roman"/>
                <w:sz w:val="20"/>
                <w:szCs w:val="20"/>
              </w:rPr>
              <w:t xml:space="preserve"> live</w:t>
            </w:r>
            <w:r w:rsidR="00AF3E6A">
              <w:rPr>
                <w:rFonts w:ascii="Times New Roman" w:eastAsia="Times New Roman" w:hAnsi="Times New Roman" w:cs="Times New Roman"/>
                <w:sz w:val="20"/>
                <w:szCs w:val="20"/>
              </w:rPr>
              <w:t>s</w:t>
            </w:r>
            <w:r w:rsidRPr="00261A0C">
              <w:rPr>
                <w:rFonts w:ascii="Times New Roman" w:eastAsia="Times New Roman" w:hAnsi="Times New Roman" w:cs="Times New Roman"/>
                <w:sz w:val="20"/>
                <w:szCs w:val="20"/>
              </w:rPr>
              <w:t>. The pharma industry plans to be more informative, transparent and more personalized.</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6624766"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359F3F6"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CF11163"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61A0C" w:rsidRPr="00261A0C" w14:paraId="7A6BEF17"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33B1095E"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29C13870"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56.9 million Americans will be of age 65 and required more healthcare thus increasing demand</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49ED9A1"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D0FF77E"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89655F2"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0.03</w:t>
            </w:r>
          </w:p>
        </w:tc>
      </w:tr>
      <w:tr w:rsidR="00261A0C" w:rsidRPr="00261A0C" w14:paraId="1053900E" w14:textId="77777777" w:rsidTr="00261A0C">
        <w:trPr>
          <w:trHeight w:val="300"/>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19C03ED1"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7F369C55"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Skin care market set to recover from pandemic in 2021 growing at 7.4%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D1862DC"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B958709"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26A3A84"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0.02</w:t>
            </w:r>
          </w:p>
        </w:tc>
      </w:tr>
      <w:tr w:rsidR="00261A0C" w:rsidRPr="00261A0C" w14:paraId="1CE17D65" w14:textId="77777777" w:rsidTr="00261A0C">
        <w:trPr>
          <w:trHeight w:val="300"/>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70CA221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10</w:t>
            </w:r>
          </w:p>
        </w:tc>
        <w:tc>
          <w:tcPr>
            <w:tcW w:w="0" w:type="auto"/>
            <w:tcBorders>
              <w:right w:val="single" w:sz="12" w:space="0" w:color="000000"/>
            </w:tcBorders>
            <w:tcMar>
              <w:top w:w="0" w:type="dxa"/>
              <w:left w:w="45" w:type="dxa"/>
              <w:bottom w:w="0" w:type="dxa"/>
              <w:right w:w="45" w:type="dxa"/>
            </w:tcMar>
            <w:hideMark/>
          </w:tcPr>
          <w:p w14:paraId="158B486B"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Overall sunscreen manufacturing expected to grow 2.7% until 2026</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B65E5D9"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2F2F796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4B51D191"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0.01</w:t>
            </w:r>
          </w:p>
        </w:tc>
      </w:tr>
    </w:tbl>
    <w:p w14:paraId="7A88EF12" w14:textId="02C4DEFC" w:rsidR="00261A0C" w:rsidRDefault="00261A0C" w:rsidP="00261A0C">
      <w:pPr>
        <w:spacing w:before="220" w:after="0" w:line="480" w:lineRule="auto"/>
        <w:rPr>
          <w:rFonts w:ascii="Times New Roman" w:eastAsia="Times New Roman" w:hAnsi="Times New Roman" w:cs="Times New Roman"/>
          <w:b/>
          <w:bCs/>
          <w:sz w:val="24"/>
          <w:szCs w:val="24"/>
        </w:rPr>
      </w:pPr>
    </w:p>
    <w:p w14:paraId="55AB0F03" w14:textId="1E6BB90A" w:rsidR="00261A0C" w:rsidRDefault="00261A0C" w:rsidP="00261A0C">
      <w:pPr>
        <w:spacing w:before="220" w:after="0" w:line="480" w:lineRule="auto"/>
        <w:rPr>
          <w:rFonts w:ascii="Times New Roman" w:eastAsia="Times New Roman" w:hAnsi="Times New Roman" w:cs="Times New Roman"/>
          <w:b/>
          <w:bCs/>
          <w:sz w:val="24"/>
          <w:szCs w:val="24"/>
        </w:rPr>
      </w:pPr>
    </w:p>
    <w:p w14:paraId="25A68209" w14:textId="7FD75F18" w:rsidR="00261A0C" w:rsidRDefault="00261A0C" w:rsidP="00261A0C">
      <w:pPr>
        <w:spacing w:before="220" w:after="0" w:line="480" w:lineRule="auto"/>
        <w:rPr>
          <w:rFonts w:ascii="Times New Roman" w:eastAsia="Times New Roman" w:hAnsi="Times New Roman" w:cs="Times New Roman"/>
          <w:b/>
          <w:bCs/>
          <w:sz w:val="24"/>
          <w:szCs w:val="24"/>
        </w:rPr>
      </w:pPr>
    </w:p>
    <w:p w14:paraId="04681508" w14:textId="27FB8A62" w:rsidR="00261A0C" w:rsidRDefault="00261A0C" w:rsidP="00261A0C">
      <w:pPr>
        <w:spacing w:before="220" w:after="0" w:line="480" w:lineRule="auto"/>
        <w:rPr>
          <w:rFonts w:ascii="Times New Roman" w:eastAsia="Times New Roman" w:hAnsi="Times New Roman" w:cs="Times New Roman"/>
          <w:b/>
          <w:bCs/>
          <w:sz w:val="24"/>
          <w:szCs w:val="24"/>
        </w:rPr>
      </w:pPr>
    </w:p>
    <w:p w14:paraId="77F88719" w14:textId="1463BE73" w:rsidR="00261A0C" w:rsidRDefault="00261A0C" w:rsidP="00261A0C">
      <w:pPr>
        <w:spacing w:before="220" w:after="0" w:line="480" w:lineRule="auto"/>
        <w:rPr>
          <w:rFonts w:ascii="Times New Roman" w:eastAsia="Times New Roman" w:hAnsi="Times New Roman" w:cs="Times New Roman"/>
          <w:b/>
          <w:bCs/>
          <w:sz w:val="24"/>
          <w:szCs w:val="24"/>
        </w:rPr>
      </w:pPr>
    </w:p>
    <w:p w14:paraId="518DF8B3" w14:textId="4E8ACA56" w:rsidR="00261A0C" w:rsidRDefault="00261A0C" w:rsidP="00261A0C">
      <w:pPr>
        <w:spacing w:before="220" w:after="0" w:line="480" w:lineRule="auto"/>
        <w:rPr>
          <w:rFonts w:ascii="Times New Roman" w:eastAsia="Times New Roman" w:hAnsi="Times New Roman" w:cs="Times New Roman"/>
          <w:b/>
          <w:bCs/>
          <w:sz w:val="24"/>
          <w:szCs w:val="24"/>
        </w:rPr>
      </w:pPr>
    </w:p>
    <w:tbl>
      <w:tblPr>
        <w:tblW w:w="0" w:type="dxa"/>
        <w:tblCellSpacing w:w="0" w:type="dxa"/>
        <w:tblCellMar>
          <w:left w:w="0" w:type="dxa"/>
          <w:right w:w="0" w:type="dxa"/>
        </w:tblCellMar>
        <w:tblLook w:val="04A0" w:firstRow="1" w:lastRow="0" w:firstColumn="1" w:lastColumn="0" w:noHBand="0" w:noVBand="1"/>
      </w:tblPr>
      <w:tblGrid>
        <w:gridCol w:w="350"/>
        <w:gridCol w:w="6504"/>
        <w:gridCol w:w="713"/>
        <w:gridCol w:w="668"/>
        <w:gridCol w:w="1095"/>
      </w:tblGrid>
      <w:tr w:rsidR="00261A0C" w:rsidRPr="00261A0C" w14:paraId="5B1BE4F7" w14:textId="77777777" w:rsidTr="00261A0C">
        <w:trPr>
          <w:trHeight w:val="315"/>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36CC404A" w14:textId="77777777" w:rsidR="00261A0C" w:rsidRPr="00261A0C" w:rsidRDefault="00261A0C" w:rsidP="00261A0C">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54CB17FF" w14:textId="77777777" w:rsidR="00261A0C" w:rsidRPr="00261A0C" w:rsidRDefault="00261A0C" w:rsidP="00261A0C">
            <w:pPr>
              <w:spacing w:after="0" w:line="240" w:lineRule="auto"/>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Threats</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0E64658F"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w:t>
            </w: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3C98E336"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Rating</w:t>
            </w:r>
          </w:p>
        </w:tc>
        <w:tc>
          <w:tcPr>
            <w:tcW w:w="0" w:type="auto"/>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5051544D"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0"/>
                <w:szCs w:val="20"/>
              </w:rPr>
            </w:pPr>
            <w:r w:rsidRPr="00261A0C">
              <w:rPr>
                <w:rFonts w:ascii="Times New Roman" w:eastAsia="Times New Roman" w:hAnsi="Times New Roman" w:cs="Times New Roman"/>
                <w:b/>
                <w:bCs/>
                <w:color w:val="FFFFFF"/>
                <w:sz w:val="20"/>
                <w:szCs w:val="20"/>
              </w:rPr>
              <w:t>Weighted Score</w:t>
            </w:r>
          </w:p>
        </w:tc>
      </w:tr>
      <w:tr w:rsidR="00261A0C" w:rsidRPr="00261A0C" w14:paraId="27E125B1"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582BAD26"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1E9E6758"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Increased access to health insurance allows government, employers, and health plans to save trillions by using generics.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DEF5AF5"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0.08</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281477E"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54A0621F"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0.32</w:t>
            </w:r>
          </w:p>
        </w:tc>
      </w:tr>
      <w:tr w:rsidR="00261A0C" w:rsidRPr="00261A0C" w14:paraId="7D53B5BB"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036FB665"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hideMark/>
          </w:tcPr>
          <w:p w14:paraId="6FB4F1EB"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In 2022, the pharmaceutical industry is expected to have almost $50 billion in prescription drug sales worldwide at risk due to patent expiration.</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BB1AB2D"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A0098E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3F7325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0.28</w:t>
            </w:r>
          </w:p>
        </w:tc>
      </w:tr>
      <w:tr w:rsidR="00261A0C" w:rsidRPr="00261A0C" w14:paraId="1023D34B"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0F6FBDA0"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4CCA4BD0"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Opioid manufacturers are under fire for feeding the epidemic sweeping the nation. Hundreds of lawsuits filed, accuse drug makers of misleading the public about the addictive properties of opioid painkillers.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7CB363E"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9ECAD89"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7CA1F69"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0.28</w:t>
            </w:r>
          </w:p>
        </w:tc>
      </w:tr>
      <w:tr w:rsidR="00261A0C" w:rsidRPr="00261A0C" w14:paraId="6062ED44"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496D970C"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4</w:t>
            </w:r>
          </w:p>
        </w:tc>
        <w:tc>
          <w:tcPr>
            <w:tcW w:w="0" w:type="auto"/>
            <w:tcBorders>
              <w:bottom w:val="single" w:sz="6" w:space="0" w:color="95B3D7"/>
              <w:right w:val="single" w:sz="12" w:space="0" w:color="000000"/>
            </w:tcBorders>
            <w:tcMar>
              <w:top w:w="0" w:type="dxa"/>
              <w:left w:w="45" w:type="dxa"/>
              <w:bottom w:w="0" w:type="dxa"/>
              <w:right w:w="45" w:type="dxa"/>
            </w:tcMar>
            <w:hideMark/>
          </w:tcPr>
          <w:p w14:paraId="0C48870C"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Multinational pharma companies must ensure they meet U.S. quality standards while adhering to all local regulations abroad, and responsible for blocking for illegal trafficking of counterfeit medications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571891C"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7FA5E863"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1AD1096A"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61A0C" w:rsidRPr="00261A0C" w14:paraId="4C1A508B"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4E3527AA"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683F760E" w14:textId="199671A0"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Cyber security concerns. </w:t>
            </w:r>
            <w:r w:rsidR="00AF3E6A">
              <w:rPr>
                <w:rFonts w:ascii="Times New Roman" w:eastAsia="Times New Roman" w:hAnsi="Times New Roman" w:cs="Times New Roman"/>
                <w:sz w:val="20"/>
                <w:szCs w:val="20"/>
              </w:rPr>
              <w:t>Hackers can breach security</w:t>
            </w:r>
            <w:r w:rsidRPr="00261A0C">
              <w:rPr>
                <w:rFonts w:ascii="Times New Roman" w:eastAsia="Times New Roman" w:hAnsi="Times New Roman" w:cs="Times New Roman"/>
                <w:sz w:val="20"/>
                <w:szCs w:val="20"/>
              </w:rPr>
              <w:t xml:space="preserve"> to access medical devices and tamper with them, which can negatively affect product quality and recall rates.</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5A0D3FF"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5F1C077"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671857A"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0.18</w:t>
            </w:r>
          </w:p>
        </w:tc>
      </w:tr>
      <w:tr w:rsidR="00261A0C" w:rsidRPr="00261A0C" w14:paraId="78D3CFE3"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2890B951"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6</w:t>
            </w:r>
          </w:p>
        </w:tc>
        <w:tc>
          <w:tcPr>
            <w:tcW w:w="0" w:type="auto"/>
            <w:tcBorders>
              <w:bottom w:val="single" w:sz="6" w:space="0" w:color="95B3D7"/>
              <w:right w:val="single" w:sz="12" w:space="0" w:color="000000"/>
            </w:tcBorders>
            <w:tcMar>
              <w:top w:w="0" w:type="dxa"/>
              <w:left w:w="45" w:type="dxa"/>
              <w:bottom w:w="0" w:type="dxa"/>
              <w:right w:w="45" w:type="dxa"/>
            </w:tcMar>
            <w:hideMark/>
          </w:tcPr>
          <w:p w14:paraId="53222394" w14:textId="2149A40D"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 xml:space="preserve">Medical devices must undergo pre and post market test before receiving authorization and certifications. </w:t>
            </w:r>
            <w:r w:rsidR="00AF3E6A">
              <w:rPr>
                <w:rFonts w:ascii="Times New Roman" w:eastAsia="Times New Roman" w:hAnsi="Times New Roman" w:cs="Times New Roman"/>
                <w:sz w:val="20"/>
                <w:szCs w:val="20"/>
              </w:rPr>
              <w:t>The healthcare industry was overwhelmed by the pandemic</w:t>
            </w:r>
            <w:r w:rsidRPr="00261A0C">
              <w:rPr>
                <w:rFonts w:ascii="Times New Roman" w:eastAsia="Times New Roman" w:hAnsi="Times New Roman" w:cs="Times New Roman"/>
                <w:sz w:val="20"/>
                <w:szCs w:val="20"/>
              </w:rPr>
              <w:t>, making the effective delivery of medical services to patients a challenge.</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FBBC5B9"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19D25B2"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4BBEF30"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0.12</w:t>
            </w:r>
          </w:p>
        </w:tc>
      </w:tr>
      <w:tr w:rsidR="00261A0C" w:rsidRPr="00261A0C" w14:paraId="6CFE4E89"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70DB344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lastRenderedPageBreak/>
              <w:t>7</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247212C4"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High cost to develop a medical device from a just an idea to a realization.</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4746A3DF"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0.05</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7C098477"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42BBCFF"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0.10</w:t>
            </w:r>
          </w:p>
        </w:tc>
      </w:tr>
      <w:tr w:rsidR="00261A0C" w:rsidRPr="00261A0C" w14:paraId="43AE4D86"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tcMar>
              <w:top w:w="0" w:type="dxa"/>
              <w:left w:w="45" w:type="dxa"/>
              <w:bottom w:w="0" w:type="dxa"/>
              <w:right w:w="45" w:type="dxa"/>
            </w:tcMar>
            <w:hideMark/>
          </w:tcPr>
          <w:p w14:paraId="7317DE0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8</w:t>
            </w:r>
          </w:p>
        </w:tc>
        <w:tc>
          <w:tcPr>
            <w:tcW w:w="0" w:type="auto"/>
            <w:tcBorders>
              <w:bottom w:val="single" w:sz="6" w:space="0" w:color="95B3D7"/>
              <w:right w:val="single" w:sz="12" w:space="0" w:color="000000"/>
            </w:tcBorders>
            <w:tcMar>
              <w:top w:w="0" w:type="dxa"/>
              <w:left w:w="45" w:type="dxa"/>
              <w:bottom w:w="0" w:type="dxa"/>
              <w:right w:w="45" w:type="dxa"/>
            </w:tcMar>
            <w:hideMark/>
          </w:tcPr>
          <w:p w14:paraId="75AE4AFF"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Consumer confidence index change from -27.2% to 15.2 about business profiles</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A801458"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E99499C"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39A9D71D"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r>
      <w:tr w:rsidR="00261A0C" w:rsidRPr="00261A0C" w14:paraId="0FC016EF" w14:textId="77777777" w:rsidTr="00261A0C">
        <w:trPr>
          <w:trHeight w:val="315"/>
          <w:tblCellSpacing w:w="0" w:type="dxa"/>
        </w:trPr>
        <w:tc>
          <w:tcPr>
            <w:tcW w:w="0" w:type="auto"/>
            <w:tcBorders>
              <w:left w:val="single" w:sz="12" w:space="0" w:color="000000"/>
              <w:bottom w:val="single" w:sz="6" w:space="0" w:color="95B3D7"/>
              <w:right w:val="single" w:sz="12" w:space="0" w:color="000000"/>
            </w:tcBorders>
            <w:shd w:val="clear" w:color="auto" w:fill="DBE5F1"/>
            <w:tcMar>
              <w:top w:w="0" w:type="dxa"/>
              <w:left w:w="45" w:type="dxa"/>
              <w:bottom w:w="0" w:type="dxa"/>
              <w:right w:w="45" w:type="dxa"/>
            </w:tcMar>
            <w:hideMark/>
          </w:tcPr>
          <w:p w14:paraId="10E0ED4B"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9</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hideMark/>
          </w:tcPr>
          <w:p w14:paraId="1FFC0108" w14:textId="7412294C"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Instrument and Supply manufacturing forecast to decline 1% yearly.</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1C05EE2"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C04C8CF"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E989CB2"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0.06</w:t>
            </w:r>
          </w:p>
        </w:tc>
      </w:tr>
      <w:tr w:rsidR="00261A0C" w:rsidRPr="00261A0C" w14:paraId="79D18E26" w14:textId="77777777" w:rsidTr="00261A0C">
        <w:trPr>
          <w:trHeight w:val="315"/>
          <w:tblCellSpacing w:w="0" w:type="dxa"/>
        </w:trPr>
        <w:tc>
          <w:tcPr>
            <w:tcW w:w="0" w:type="auto"/>
            <w:tcBorders>
              <w:left w:val="single" w:sz="12" w:space="0" w:color="000000"/>
              <w:bottom w:val="single" w:sz="12" w:space="0" w:color="000000"/>
              <w:right w:val="single" w:sz="12" w:space="0" w:color="000000"/>
            </w:tcBorders>
            <w:tcMar>
              <w:top w:w="0" w:type="dxa"/>
              <w:left w:w="45" w:type="dxa"/>
              <w:bottom w:w="0" w:type="dxa"/>
              <w:right w:w="45" w:type="dxa"/>
            </w:tcMar>
            <w:hideMark/>
          </w:tcPr>
          <w:p w14:paraId="573C8020"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10</w:t>
            </w:r>
          </w:p>
        </w:tc>
        <w:tc>
          <w:tcPr>
            <w:tcW w:w="0" w:type="auto"/>
            <w:tcBorders>
              <w:bottom w:val="single" w:sz="12" w:space="0" w:color="000000"/>
              <w:right w:val="single" w:sz="12" w:space="0" w:color="000000"/>
            </w:tcBorders>
            <w:tcMar>
              <w:top w:w="0" w:type="dxa"/>
              <w:left w:w="45" w:type="dxa"/>
              <w:bottom w:w="0" w:type="dxa"/>
              <w:right w:w="45" w:type="dxa"/>
            </w:tcMar>
            <w:hideMark/>
          </w:tcPr>
          <w:p w14:paraId="470C3965" w14:textId="77777777" w:rsidR="00261A0C" w:rsidRPr="00261A0C" w:rsidRDefault="00261A0C" w:rsidP="00261A0C">
            <w:pPr>
              <w:spacing w:after="0" w:line="240" w:lineRule="auto"/>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Consumer beauty industry fell 4.5% in 2020 as an adverse effect from the pandemic</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3B02B581"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71F9D939"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2</w:t>
            </w:r>
          </w:p>
        </w:tc>
        <w:tc>
          <w:tcPr>
            <w:tcW w:w="0" w:type="auto"/>
            <w:tcBorders>
              <w:bottom w:val="single" w:sz="12" w:space="0" w:color="000000"/>
              <w:right w:val="single" w:sz="12" w:space="0" w:color="000000"/>
            </w:tcBorders>
            <w:tcMar>
              <w:top w:w="0" w:type="dxa"/>
              <w:left w:w="45" w:type="dxa"/>
              <w:bottom w:w="0" w:type="dxa"/>
              <w:right w:w="45" w:type="dxa"/>
            </w:tcMar>
            <w:vAlign w:val="center"/>
            <w:hideMark/>
          </w:tcPr>
          <w:p w14:paraId="190F44DD"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r w:rsidRPr="00261A0C">
              <w:rPr>
                <w:rFonts w:ascii="Times New Roman" w:eastAsia="Times New Roman" w:hAnsi="Times New Roman" w:cs="Times New Roman"/>
                <w:sz w:val="20"/>
                <w:szCs w:val="20"/>
              </w:rPr>
              <w:t>0.04</w:t>
            </w:r>
          </w:p>
        </w:tc>
      </w:tr>
      <w:tr w:rsidR="00261A0C" w:rsidRPr="00261A0C" w14:paraId="19E89888" w14:textId="77777777" w:rsidTr="00261A0C">
        <w:trPr>
          <w:trHeight w:val="315"/>
          <w:tblCellSpacing w:w="0" w:type="dxa"/>
        </w:trPr>
        <w:tc>
          <w:tcPr>
            <w:tcW w:w="0" w:type="auto"/>
            <w:tcBorders>
              <w:left w:val="single" w:sz="12" w:space="0" w:color="000000"/>
              <w:bottom w:val="single" w:sz="12" w:space="0" w:color="000000"/>
              <w:right w:val="single" w:sz="12" w:space="0" w:color="000000"/>
            </w:tcBorders>
            <w:shd w:val="clear" w:color="auto" w:fill="DBE5F1"/>
            <w:tcMar>
              <w:top w:w="0" w:type="dxa"/>
              <w:left w:w="45" w:type="dxa"/>
              <w:bottom w:w="0" w:type="dxa"/>
              <w:right w:w="45" w:type="dxa"/>
            </w:tcMar>
            <w:hideMark/>
          </w:tcPr>
          <w:p w14:paraId="77474D06" w14:textId="77777777" w:rsidR="00261A0C" w:rsidRPr="00261A0C" w:rsidRDefault="00261A0C" w:rsidP="00261A0C">
            <w:pPr>
              <w:spacing w:after="0" w:line="240" w:lineRule="auto"/>
              <w:jc w:val="center"/>
              <w:rPr>
                <w:rFonts w:ascii="Times New Roman" w:eastAsia="Times New Roman" w:hAnsi="Times New Roman" w:cs="Times New Roman"/>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hideMark/>
          </w:tcPr>
          <w:p w14:paraId="0562DDE3" w14:textId="77777777" w:rsidR="00261A0C" w:rsidRPr="00261A0C" w:rsidRDefault="00261A0C" w:rsidP="00261A0C">
            <w:pPr>
              <w:spacing w:after="0" w:line="240" w:lineRule="auto"/>
              <w:rPr>
                <w:rFonts w:ascii="Times New Roman" w:eastAsia="Times New Roman" w:hAnsi="Times New Roman" w:cs="Times New Roman"/>
                <w:b/>
                <w:bCs/>
                <w:sz w:val="20"/>
                <w:szCs w:val="20"/>
              </w:rPr>
            </w:pPr>
            <w:r w:rsidRPr="00261A0C">
              <w:rPr>
                <w:rFonts w:ascii="Times New Roman" w:eastAsia="Times New Roman" w:hAnsi="Times New Roman" w:cs="Times New Roman"/>
                <w:b/>
                <w:bCs/>
                <w:sz w:val="20"/>
                <w:szCs w:val="20"/>
              </w:rPr>
              <w:t>Total EFE Score</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3CE706EF" w14:textId="77777777" w:rsidR="00261A0C" w:rsidRPr="00261A0C" w:rsidRDefault="00261A0C" w:rsidP="00261A0C">
            <w:pPr>
              <w:spacing w:after="0" w:line="240" w:lineRule="auto"/>
              <w:jc w:val="center"/>
              <w:rPr>
                <w:rFonts w:ascii="Times New Roman" w:eastAsia="Times New Roman" w:hAnsi="Times New Roman" w:cs="Times New Roman"/>
                <w:b/>
                <w:bCs/>
                <w:sz w:val="20"/>
                <w:szCs w:val="20"/>
              </w:rPr>
            </w:pPr>
            <w:r w:rsidRPr="00261A0C">
              <w:rPr>
                <w:rFonts w:ascii="Times New Roman" w:eastAsia="Times New Roman" w:hAnsi="Times New Roman" w:cs="Times New Roman"/>
                <w:b/>
                <w:bCs/>
                <w:sz w:val="20"/>
                <w:szCs w:val="20"/>
              </w:rPr>
              <w:t>1.00</w:t>
            </w: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0601E4E1" w14:textId="77777777" w:rsidR="00261A0C" w:rsidRPr="00261A0C" w:rsidRDefault="00261A0C" w:rsidP="00261A0C">
            <w:pPr>
              <w:spacing w:after="0" w:line="240" w:lineRule="auto"/>
              <w:jc w:val="center"/>
              <w:rPr>
                <w:rFonts w:ascii="Times New Roman" w:eastAsia="Times New Roman" w:hAnsi="Times New Roman" w:cs="Times New Roman"/>
                <w:b/>
                <w:bCs/>
                <w:sz w:val="20"/>
                <w:szCs w:val="20"/>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11B64E5A" w14:textId="77777777" w:rsidR="00261A0C" w:rsidRPr="00261A0C" w:rsidRDefault="00261A0C" w:rsidP="00261A0C">
            <w:pPr>
              <w:spacing w:after="0" w:line="240" w:lineRule="auto"/>
              <w:jc w:val="center"/>
              <w:rPr>
                <w:rFonts w:ascii="Times New Roman" w:eastAsia="Times New Roman" w:hAnsi="Times New Roman" w:cs="Times New Roman"/>
                <w:b/>
                <w:bCs/>
                <w:sz w:val="20"/>
                <w:szCs w:val="20"/>
              </w:rPr>
            </w:pPr>
            <w:r w:rsidRPr="00261A0C">
              <w:rPr>
                <w:rFonts w:ascii="Times New Roman" w:eastAsia="Times New Roman" w:hAnsi="Times New Roman" w:cs="Times New Roman"/>
                <w:b/>
                <w:bCs/>
                <w:sz w:val="20"/>
                <w:szCs w:val="20"/>
              </w:rPr>
              <w:t>3.18</w:t>
            </w:r>
          </w:p>
        </w:tc>
      </w:tr>
    </w:tbl>
    <w:p w14:paraId="3D8120E1" w14:textId="23E8E3EC" w:rsidR="00261A0C" w:rsidRPr="00261A0C" w:rsidRDefault="00261A0C" w:rsidP="00261A0C">
      <w:pPr>
        <w:spacing w:before="220" w:after="0" w:line="48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Step 5:</w:t>
      </w:r>
    </w:p>
    <w:p w14:paraId="22514E3B" w14:textId="77777777" w:rsidR="008A4847" w:rsidRPr="008A4847" w:rsidRDefault="008A4847" w:rsidP="008A4847">
      <w:pPr>
        <w:pStyle w:val="NormalWeb"/>
        <w:spacing w:before="0" w:beforeAutospacing="0" w:after="0" w:afterAutospacing="0" w:line="480" w:lineRule="auto"/>
        <w:ind w:firstLine="720"/>
        <w:contextualSpacing/>
      </w:pPr>
      <w:r w:rsidRPr="008A4847">
        <w:rPr>
          <w:color w:val="000000"/>
        </w:rPr>
        <w:t>An External Factor Evaluation (EFE) Matrix Is a strategy tool used to examine a company’s external environment and to identify the available opportunities and threats. It enables strategists to outline and assess economic, social, cultural, demographic, environmental, political, governmental, legal, technological, and competitive information (David et al., 2020).</w:t>
      </w:r>
    </w:p>
    <w:p w14:paraId="2432F55E" w14:textId="76C0F946" w:rsidR="008A4847" w:rsidRPr="008A4847" w:rsidRDefault="008A4847" w:rsidP="008A4847">
      <w:pPr>
        <w:pStyle w:val="NormalWeb"/>
        <w:spacing w:before="240" w:beforeAutospacing="0" w:after="240" w:afterAutospacing="0" w:line="480" w:lineRule="auto"/>
        <w:contextualSpacing/>
      </w:pPr>
      <w:r w:rsidRPr="008A4847">
        <w:rPr>
          <w:color w:val="000000"/>
        </w:rPr>
        <w:t xml:space="preserve">Johnson and Johnson, the world’s largest and most broadly based healthcare company has been caring for people for more than 130 years. It strives to enhance access and affordability to generate a healthier community by researching and developing, manufacturing, and selling a range of products in the healthcare field worldwide. </w:t>
      </w:r>
      <w:r w:rsidR="00AF3E6A">
        <w:rPr>
          <w:color w:val="000000"/>
        </w:rPr>
        <w:t>Johnson &amp; Johnson operates in</w:t>
      </w:r>
      <w:r w:rsidRPr="008A4847">
        <w:rPr>
          <w:color w:val="000000"/>
        </w:rPr>
        <w:t xml:space="preserve"> three segments: Consumer Health, Pharmaceutical, and Medical Devices (Johnson &amp; Johnson, 2021). The EFE Matrix identified some very important factors about Johnson &amp; Johnson and the healthcare industry external opportunities and threats and will be beneficial for the company’s growth.</w:t>
      </w:r>
    </w:p>
    <w:p w14:paraId="51FBD902" w14:textId="77777777" w:rsidR="008A4847" w:rsidRPr="008A4847" w:rsidRDefault="008A4847" w:rsidP="008A4847">
      <w:pPr>
        <w:pStyle w:val="NormalWeb"/>
        <w:spacing w:before="240" w:beforeAutospacing="0" w:after="240" w:afterAutospacing="0" w:line="480" w:lineRule="auto"/>
        <w:contextualSpacing/>
      </w:pPr>
      <w:r w:rsidRPr="008A4847">
        <w:rPr>
          <w:color w:val="000000"/>
        </w:rPr>
        <w:t>Opportunities:</w:t>
      </w:r>
    </w:p>
    <w:p w14:paraId="45C114F7" w14:textId="2A6D45E1" w:rsidR="008A4847" w:rsidRPr="008A4847" w:rsidRDefault="008A4847" w:rsidP="008A4847">
      <w:pPr>
        <w:pStyle w:val="NormalWeb"/>
        <w:spacing w:before="240" w:beforeAutospacing="0" w:after="240" w:afterAutospacing="0" w:line="480" w:lineRule="auto"/>
        <w:ind w:firstLine="720"/>
        <w:contextualSpacing/>
      </w:pPr>
      <w:r w:rsidRPr="008A4847">
        <w:rPr>
          <w:color w:val="000000"/>
        </w:rPr>
        <w:t>The first opportunity displayed on the EFE Matrix is the most important in the pharmaceutical industry and for Johnson &amp; Johnson, which is Research &amp; Development for new medications and vaccines. Due to the COVID-19 pandemic the healthcare industry was faced with a very important mission to develop a successful vaccine in an incredibly short time span, that is why the first opportunity displayed on the EFE Matrix weighted score was high at 0.48 (Ph</w:t>
      </w:r>
      <w:r w:rsidR="00AF3E6A">
        <w:rPr>
          <w:color w:val="000000"/>
        </w:rPr>
        <w:t>a</w:t>
      </w:r>
      <w:r w:rsidRPr="008A4847">
        <w:rPr>
          <w:color w:val="000000"/>
        </w:rPr>
        <w:t xml:space="preserve">rma, 2021). The next 2-6 opportunities on the EFE Matrix, discusses new medical device </w:t>
      </w:r>
      <w:r w:rsidRPr="008A4847">
        <w:rPr>
          <w:color w:val="000000"/>
        </w:rPr>
        <w:lastRenderedPageBreak/>
        <w:t xml:space="preserve">technology and would be considered the next most important for the healthcare industry, that is why the weighted score was high ranging from 0.12 to 0.32. </w:t>
      </w:r>
      <w:r w:rsidR="00AF3E6A">
        <w:rPr>
          <w:color w:val="000000"/>
        </w:rPr>
        <w:t xml:space="preserve">Companies are continually developing </w:t>
      </w:r>
      <w:r w:rsidRPr="008A4847">
        <w:rPr>
          <w:color w:val="000000"/>
        </w:rPr>
        <w:t>medical devices in hospitals, clinics</w:t>
      </w:r>
      <w:r w:rsidR="00AF3E6A">
        <w:rPr>
          <w:color w:val="000000"/>
        </w:rPr>
        <w:t>,</w:t>
      </w:r>
      <w:r w:rsidRPr="008A4847">
        <w:rPr>
          <w:color w:val="000000"/>
        </w:rPr>
        <w:t xml:space="preserve"> and other healthcare services. </w:t>
      </w:r>
      <w:r w:rsidR="00AF3E6A">
        <w:rPr>
          <w:color w:val="000000"/>
        </w:rPr>
        <w:t>Healthcare firms set a goal</w:t>
      </w:r>
      <w:r w:rsidRPr="008A4847">
        <w:rPr>
          <w:color w:val="000000"/>
        </w:rPr>
        <w:t xml:space="preserve"> to find better methods to recognize, diagnose, and treat diseases in a more efficient and effective way (Team Li</w:t>
      </w:r>
      <w:r w:rsidR="00AF3E6A">
        <w:rPr>
          <w:color w:val="000000"/>
        </w:rPr>
        <w:t>n</w:t>
      </w:r>
      <w:r w:rsidRPr="008A4847">
        <w:rPr>
          <w:color w:val="000000"/>
        </w:rPr>
        <w:t xml:space="preserve">chpin, 2021).  The seventh opportunity discussed was gaining back trust in building a brand. Johnson &amp; Johnson rating concerning this opportunity was rated 4, as this is very important for the company. </w:t>
      </w:r>
      <w:r w:rsidR="00AF3E6A">
        <w:rPr>
          <w:color w:val="000000"/>
        </w:rPr>
        <w:t>P</w:t>
      </w:r>
      <w:r w:rsidRPr="008A4847">
        <w:rPr>
          <w:color w:val="000000"/>
        </w:rPr>
        <w:t>roduct recalls and large medical injury lawsuits due to problems with its products</w:t>
      </w:r>
      <w:r w:rsidR="00AF3E6A">
        <w:rPr>
          <w:color w:val="000000"/>
        </w:rPr>
        <w:t xml:space="preserve"> have recently plagued Johnson &amp; Johnson</w:t>
      </w:r>
      <w:r w:rsidRPr="008A4847">
        <w:rPr>
          <w:color w:val="000000"/>
        </w:rPr>
        <w:t xml:space="preserve">. Therefore, it is very important for the company to gain back trust and build its brand (Weiss, n.d.). The last three opportunities are important for the healthcare industry and for Johnson &amp; Johnson and will help the industry to grow. However, due to the pandemic their weighted score ranged from 0.01 to 0.03 because the level of importance would not be considered top priority </w:t>
      </w:r>
      <w:r w:rsidR="00AF3E6A">
        <w:rPr>
          <w:color w:val="000000"/>
        </w:rPr>
        <w:t>now</w:t>
      </w:r>
      <w:r w:rsidRPr="008A4847">
        <w:rPr>
          <w:color w:val="000000"/>
        </w:rPr>
        <w:t>.</w:t>
      </w:r>
    </w:p>
    <w:p w14:paraId="5B1EFBA2" w14:textId="77777777" w:rsidR="00AF3E6A" w:rsidRDefault="00AF3E6A" w:rsidP="008A4847">
      <w:pPr>
        <w:pStyle w:val="NormalWeb"/>
        <w:spacing w:before="240" w:beforeAutospacing="0" w:after="240" w:afterAutospacing="0" w:line="480" w:lineRule="auto"/>
        <w:contextualSpacing/>
        <w:rPr>
          <w:color w:val="000000"/>
        </w:rPr>
      </w:pPr>
    </w:p>
    <w:p w14:paraId="2EB4B50C" w14:textId="77777777" w:rsidR="00AF3E6A" w:rsidRDefault="00AF3E6A" w:rsidP="008A4847">
      <w:pPr>
        <w:pStyle w:val="NormalWeb"/>
        <w:spacing w:before="240" w:beforeAutospacing="0" w:after="240" w:afterAutospacing="0" w:line="480" w:lineRule="auto"/>
        <w:contextualSpacing/>
        <w:rPr>
          <w:color w:val="000000"/>
        </w:rPr>
      </w:pPr>
    </w:p>
    <w:p w14:paraId="1B4E2F82" w14:textId="4EA86EEF" w:rsidR="008A4847" w:rsidRPr="008A4847" w:rsidRDefault="008A4847" w:rsidP="008A4847">
      <w:pPr>
        <w:pStyle w:val="NormalWeb"/>
        <w:spacing w:before="240" w:beforeAutospacing="0" w:after="240" w:afterAutospacing="0" w:line="480" w:lineRule="auto"/>
        <w:contextualSpacing/>
      </w:pPr>
      <w:r w:rsidRPr="008A4847">
        <w:rPr>
          <w:color w:val="000000"/>
        </w:rPr>
        <w:t>Threats:</w:t>
      </w:r>
    </w:p>
    <w:p w14:paraId="218157A9" w14:textId="5D2DDFC1" w:rsidR="008A4847" w:rsidRPr="008A4847" w:rsidRDefault="008A4847" w:rsidP="008A4847">
      <w:pPr>
        <w:pStyle w:val="NormalWeb"/>
        <w:spacing w:before="240" w:beforeAutospacing="0" w:after="240" w:afterAutospacing="0" w:line="480" w:lineRule="auto"/>
        <w:ind w:firstLine="720"/>
        <w:contextualSpacing/>
      </w:pPr>
      <w:r w:rsidRPr="008A4847">
        <w:rPr>
          <w:color w:val="000000"/>
        </w:rPr>
        <w:t xml:space="preserve">The first threat displayed on the EFE Matrix is considered the highest threat to both the pharmaceutical industry and for Johnson &amp; Johnson with a weighted score of 0.32. According to the FDA, two competitive generic drugs can knock down the price of brand name drugs by 52%. If the healthcare industry begins facing competition from multiple generic drug versions, it can quickly lose more than 80% of sales (Mishra &amp; Maddipatle, 2019). The next 2-4 top threats facing the healthcare industry were in connection with prescription drug sales, patent expiration, lawsuit filing (regarding Opioid manufacturing) and counterfeit medication. All these threats are critical risks facing the pharmaceutical industry, and the industry is under investigation from the </w:t>
      </w:r>
      <w:r w:rsidRPr="008A4847">
        <w:rPr>
          <w:color w:val="000000"/>
        </w:rPr>
        <w:lastRenderedPageBreak/>
        <w:t>government, health insurers and consumers, that is why the weighted score ranged from 0.18 to 0.28 (Dwyer, 2018). The next 5-7 t</w:t>
      </w:r>
      <w:r w:rsidR="00AF3E6A">
        <w:rPr>
          <w:color w:val="000000"/>
        </w:rPr>
        <w:t>h</w:t>
      </w:r>
      <w:r w:rsidRPr="008A4847">
        <w:rPr>
          <w:color w:val="000000"/>
        </w:rPr>
        <w:t>reats pertain to medical device challenges and disruptions that the healthcare industry may encounter, which are cyber security threats, medical device authorization and certifications</w:t>
      </w:r>
      <w:r w:rsidR="00AF3E6A">
        <w:rPr>
          <w:color w:val="000000"/>
        </w:rPr>
        <w:t>,</w:t>
      </w:r>
      <w:r w:rsidRPr="008A4847">
        <w:rPr>
          <w:color w:val="000000"/>
        </w:rPr>
        <w:t xml:space="preserve"> and expenses to develop the medical devices.  With the introduction of digitization techniques such as artificial intelligence and robotics there is always the threat of cyber security that is why the weighted score was 0.18. However, there are third party contractors available for the healthcare industry to hire that will help combat and protect against these t</w:t>
      </w:r>
      <w:r w:rsidR="00AF3E6A">
        <w:rPr>
          <w:color w:val="000000"/>
        </w:rPr>
        <w:t>h</w:t>
      </w:r>
      <w:r w:rsidRPr="008A4847">
        <w:rPr>
          <w:color w:val="000000"/>
        </w:rPr>
        <w:t>reats. As the pandemic begins to slow down, the medical device authorization and certification process should become a little less overwhelming. Therefore, the weighted score of 0.12 displayed was high but not as high as it would have been a year ago in the thick of the pandemic. The threat of high expenses to develop medical devices can be a concern to the healthcare industry with a weighted score of 0.10 but will be well worth it for the industry and the patients once the devices are developed. The last 8-10 t</w:t>
      </w:r>
      <w:r w:rsidR="00AF3E6A">
        <w:rPr>
          <w:color w:val="000000"/>
        </w:rPr>
        <w:t>h</w:t>
      </w:r>
      <w:r w:rsidRPr="008A4847">
        <w:rPr>
          <w:color w:val="000000"/>
        </w:rPr>
        <w:t xml:space="preserve">reats </w:t>
      </w:r>
      <w:r w:rsidR="00AF3E6A">
        <w:rPr>
          <w:color w:val="000000"/>
        </w:rPr>
        <w:t>concern</w:t>
      </w:r>
      <w:r w:rsidRPr="008A4847">
        <w:rPr>
          <w:color w:val="000000"/>
        </w:rPr>
        <w:t xml:space="preserve"> the business profile, instrument and supply manufacturing forecast and the consumer beauty industry, the weighted score was very low ranging from 0.04 to 0.06. Although these are considered threats to the healthcare industry, because of the economy coming back slowly but surely this t</w:t>
      </w:r>
      <w:r w:rsidR="00AF3E6A">
        <w:rPr>
          <w:color w:val="000000"/>
        </w:rPr>
        <w:t>h</w:t>
      </w:r>
      <w:r w:rsidRPr="008A4847">
        <w:rPr>
          <w:color w:val="000000"/>
        </w:rPr>
        <w:t>reat could very well improve soon.</w:t>
      </w:r>
    </w:p>
    <w:p w14:paraId="7EB7DF54" w14:textId="109B9C3F" w:rsidR="00F47439" w:rsidRPr="00F47439" w:rsidRDefault="00261A0C" w:rsidP="00CB535F">
      <w:pPr>
        <w:spacing w:before="22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Part</w:t>
      </w:r>
      <w:r w:rsidR="00FF0948" w:rsidRPr="00F47439">
        <w:rPr>
          <w:rFonts w:ascii="Times New Roman" w:eastAsia="Times New Roman" w:hAnsi="Times New Roman" w:cs="Times New Roman"/>
          <w:b/>
          <w:bCs/>
          <w:color w:val="000000"/>
          <w:sz w:val="24"/>
          <w:szCs w:val="24"/>
        </w:rPr>
        <w:t xml:space="preserve"> 2:</w:t>
      </w:r>
      <w:r>
        <w:rPr>
          <w:rFonts w:ascii="Times New Roman" w:eastAsia="Times New Roman" w:hAnsi="Times New Roman" w:cs="Times New Roman"/>
          <w:b/>
          <w:bCs/>
          <w:color w:val="000000"/>
          <w:sz w:val="24"/>
          <w:szCs w:val="24"/>
        </w:rPr>
        <w:t xml:space="preserve"> Competitive Profile Matrix (CPM)</w:t>
      </w:r>
    </w:p>
    <w:p w14:paraId="6ECD7B06" w14:textId="77777777" w:rsidR="00261A0C" w:rsidRDefault="00261A0C" w:rsidP="00261A0C">
      <w:pPr>
        <w:spacing w:before="220" w:after="0" w:line="480" w:lineRule="auto"/>
        <w:contextualSpacing/>
        <w:rPr>
          <w:rFonts w:ascii="Times New Roman" w:eastAsia="Times New Roman" w:hAnsi="Times New Roman" w:cs="Times New Roman"/>
          <w:color w:val="000000"/>
          <w:sz w:val="24"/>
          <w:szCs w:val="24"/>
        </w:rPr>
      </w:pPr>
    </w:p>
    <w:p w14:paraId="5EF1FD51" w14:textId="77777777" w:rsidR="00261A0C" w:rsidRDefault="00261A0C" w:rsidP="00261A0C">
      <w:pPr>
        <w:spacing w:before="220" w:after="0" w:line="48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Step 3:</w:t>
      </w:r>
    </w:p>
    <w:tbl>
      <w:tblPr>
        <w:tblW w:w="0" w:type="dxa"/>
        <w:tblCellSpacing w:w="0" w:type="dxa"/>
        <w:tblCellMar>
          <w:left w:w="0" w:type="dxa"/>
          <w:right w:w="0" w:type="dxa"/>
        </w:tblCellMar>
        <w:tblLook w:val="04A0" w:firstRow="1" w:lastRow="0" w:firstColumn="1" w:lastColumn="0" w:noHBand="0" w:noVBand="1"/>
      </w:tblPr>
      <w:tblGrid>
        <w:gridCol w:w="2946"/>
        <w:gridCol w:w="837"/>
        <w:gridCol w:w="1067"/>
        <w:gridCol w:w="904"/>
        <w:gridCol w:w="784"/>
        <w:gridCol w:w="664"/>
        <w:gridCol w:w="784"/>
        <w:gridCol w:w="694"/>
      </w:tblGrid>
      <w:tr w:rsidR="00261A0C" w:rsidRPr="00261A0C" w14:paraId="2941BCCD" w14:textId="77777777" w:rsidTr="00261A0C">
        <w:trPr>
          <w:trHeight w:val="585"/>
          <w:tblCellSpacing w:w="0" w:type="dxa"/>
        </w:trPr>
        <w:tc>
          <w:tcPr>
            <w:tcW w:w="0" w:type="auto"/>
            <w:tcBorders>
              <w:top w:val="single" w:sz="12" w:space="0" w:color="000000"/>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7D7C30B5" w14:textId="77777777" w:rsidR="00261A0C" w:rsidRPr="00261A0C" w:rsidRDefault="00261A0C" w:rsidP="00261A0C">
            <w:pPr>
              <w:spacing w:after="0" w:line="240" w:lineRule="auto"/>
              <w:rPr>
                <w:rFonts w:ascii="Times New Roman" w:eastAsia="Times New Roman" w:hAnsi="Times New Roman" w:cs="Times New Roman"/>
                <w:sz w:val="24"/>
                <w:szCs w:val="24"/>
              </w:rPr>
            </w:pPr>
          </w:p>
        </w:tc>
        <w:tc>
          <w:tcPr>
            <w:tcW w:w="0" w:type="auto"/>
            <w:tcBorders>
              <w:top w:val="single" w:sz="12" w:space="0" w:color="000000"/>
              <w:bottom w:val="single" w:sz="12" w:space="0" w:color="000000"/>
            </w:tcBorders>
            <w:shd w:val="clear" w:color="auto" w:fill="4F81BD"/>
            <w:tcMar>
              <w:top w:w="0" w:type="dxa"/>
              <w:left w:w="45" w:type="dxa"/>
              <w:bottom w:w="0" w:type="dxa"/>
              <w:right w:w="45" w:type="dxa"/>
            </w:tcMar>
            <w:vAlign w:val="bottom"/>
            <w:hideMark/>
          </w:tcPr>
          <w:p w14:paraId="20657C7A" w14:textId="77777777" w:rsidR="00261A0C" w:rsidRPr="00261A0C" w:rsidRDefault="00261A0C" w:rsidP="00261A0C">
            <w:pPr>
              <w:spacing w:after="0" w:line="240" w:lineRule="auto"/>
              <w:rPr>
                <w:rFonts w:ascii="Times New Roman" w:eastAsia="Times New Roman" w:hAnsi="Times New Roman" w:cs="Times New Roman"/>
                <w:sz w:val="20"/>
                <w:szCs w:val="20"/>
              </w:rPr>
            </w:pPr>
          </w:p>
        </w:tc>
        <w:tc>
          <w:tcPr>
            <w:tcW w:w="0" w:type="auto"/>
            <w:gridSpan w:val="2"/>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70651D5F" w14:textId="77777777" w:rsidR="00261A0C" w:rsidRPr="00261A0C" w:rsidRDefault="00261A0C" w:rsidP="00261A0C">
            <w:pPr>
              <w:spacing w:after="0" w:line="240" w:lineRule="auto"/>
              <w:jc w:val="center"/>
              <w:rPr>
                <w:rFonts w:ascii="Times New Roman" w:eastAsia="Times New Roman" w:hAnsi="Times New Roman" w:cs="Times New Roman"/>
                <w:color w:val="FFFFFF"/>
                <w:sz w:val="24"/>
                <w:szCs w:val="24"/>
              </w:rPr>
            </w:pPr>
            <w:r w:rsidRPr="00261A0C">
              <w:rPr>
                <w:rFonts w:ascii="Times New Roman" w:eastAsia="Times New Roman" w:hAnsi="Times New Roman" w:cs="Times New Roman"/>
                <w:color w:val="FFFFFF"/>
                <w:sz w:val="24"/>
                <w:szCs w:val="24"/>
              </w:rPr>
              <w:t>Johnson &amp; Johnson</w:t>
            </w:r>
          </w:p>
        </w:tc>
        <w:tc>
          <w:tcPr>
            <w:tcW w:w="0" w:type="auto"/>
            <w:gridSpan w:val="2"/>
            <w:tcBorders>
              <w:top w:val="single" w:sz="12" w:space="0" w:color="000000"/>
              <w:bottom w:val="single" w:sz="12" w:space="0" w:color="000000"/>
            </w:tcBorders>
            <w:shd w:val="clear" w:color="auto" w:fill="4F81BD"/>
            <w:tcMar>
              <w:top w:w="0" w:type="dxa"/>
              <w:left w:w="45" w:type="dxa"/>
              <w:bottom w:w="0" w:type="dxa"/>
              <w:right w:w="45" w:type="dxa"/>
            </w:tcMar>
            <w:vAlign w:val="center"/>
            <w:hideMark/>
          </w:tcPr>
          <w:p w14:paraId="7224C988"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Pfizer</w:t>
            </w:r>
          </w:p>
        </w:tc>
        <w:tc>
          <w:tcPr>
            <w:tcW w:w="0" w:type="auto"/>
            <w:gridSpan w:val="2"/>
            <w:tcBorders>
              <w:top w:val="single" w:sz="12" w:space="0" w:color="000000"/>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085468B6"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Merck</w:t>
            </w:r>
          </w:p>
        </w:tc>
      </w:tr>
      <w:tr w:rsidR="00261A0C" w:rsidRPr="00261A0C" w14:paraId="3107675C" w14:textId="77777777" w:rsidTr="00261A0C">
        <w:trPr>
          <w:trHeight w:val="300"/>
          <w:tblCellSpacing w:w="0" w:type="dxa"/>
        </w:trPr>
        <w:tc>
          <w:tcPr>
            <w:tcW w:w="0" w:type="auto"/>
            <w:tcBorders>
              <w:left w:val="single" w:sz="12" w:space="0" w:color="000000"/>
              <w:bottom w:val="single" w:sz="12" w:space="0" w:color="000000"/>
            </w:tcBorders>
            <w:shd w:val="clear" w:color="auto" w:fill="4F81BD"/>
            <w:tcMar>
              <w:top w:w="0" w:type="dxa"/>
              <w:left w:w="45" w:type="dxa"/>
              <w:bottom w:w="0" w:type="dxa"/>
              <w:right w:w="45" w:type="dxa"/>
            </w:tcMar>
            <w:vAlign w:val="bottom"/>
            <w:hideMark/>
          </w:tcPr>
          <w:p w14:paraId="59F4BE2B" w14:textId="77777777" w:rsidR="00261A0C" w:rsidRPr="00261A0C" w:rsidRDefault="00261A0C" w:rsidP="00261A0C">
            <w:pPr>
              <w:spacing w:after="0" w:line="240" w:lineRule="auto"/>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Critical Success Factors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1D304C38"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Weight</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60E8B697"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Rating</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5AB1AC2D"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Score</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6D2714B5"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Rating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0F526635"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Score </w:t>
            </w:r>
          </w:p>
        </w:tc>
        <w:tc>
          <w:tcPr>
            <w:tcW w:w="0" w:type="auto"/>
            <w:tcBorders>
              <w:bottom w:val="single" w:sz="12" w:space="0" w:color="000000"/>
            </w:tcBorders>
            <w:shd w:val="clear" w:color="auto" w:fill="4F81BD"/>
            <w:tcMar>
              <w:top w:w="0" w:type="dxa"/>
              <w:left w:w="45" w:type="dxa"/>
              <w:bottom w:w="0" w:type="dxa"/>
              <w:right w:w="45" w:type="dxa"/>
            </w:tcMar>
            <w:vAlign w:val="center"/>
            <w:hideMark/>
          </w:tcPr>
          <w:p w14:paraId="6727BBDE"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Rating </w:t>
            </w:r>
          </w:p>
        </w:tc>
        <w:tc>
          <w:tcPr>
            <w:tcW w:w="0" w:type="auto"/>
            <w:tcBorders>
              <w:bottom w:val="single" w:sz="12" w:space="0" w:color="000000"/>
              <w:right w:val="single" w:sz="12" w:space="0" w:color="000000"/>
            </w:tcBorders>
            <w:shd w:val="clear" w:color="auto" w:fill="4F81BD"/>
            <w:tcMar>
              <w:top w:w="0" w:type="dxa"/>
              <w:left w:w="45" w:type="dxa"/>
              <w:bottom w:w="0" w:type="dxa"/>
              <w:right w:w="45" w:type="dxa"/>
            </w:tcMar>
            <w:vAlign w:val="center"/>
            <w:hideMark/>
          </w:tcPr>
          <w:p w14:paraId="7A5F31D3" w14:textId="77777777" w:rsidR="00261A0C" w:rsidRPr="00261A0C" w:rsidRDefault="00261A0C" w:rsidP="00261A0C">
            <w:pPr>
              <w:spacing w:after="0" w:line="240" w:lineRule="auto"/>
              <w:jc w:val="center"/>
              <w:rPr>
                <w:rFonts w:ascii="Times New Roman" w:eastAsia="Times New Roman" w:hAnsi="Times New Roman" w:cs="Times New Roman"/>
                <w:b/>
                <w:bCs/>
                <w:color w:val="FFFFFF"/>
                <w:sz w:val="24"/>
                <w:szCs w:val="24"/>
              </w:rPr>
            </w:pPr>
            <w:r w:rsidRPr="00261A0C">
              <w:rPr>
                <w:rFonts w:ascii="Times New Roman" w:eastAsia="Times New Roman" w:hAnsi="Times New Roman" w:cs="Times New Roman"/>
                <w:b/>
                <w:bCs/>
                <w:color w:val="FFFFFF"/>
                <w:sz w:val="24"/>
                <w:szCs w:val="24"/>
              </w:rPr>
              <w:t xml:space="preserve">Score </w:t>
            </w:r>
          </w:p>
        </w:tc>
      </w:tr>
      <w:tr w:rsidR="00261A0C" w:rsidRPr="00261A0C" w14:paraId="014CDFC2" w14:textId="77777777" w:rsidTr="00261A0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04150A12"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Product Variety</w:t>
            </w:r>
          </w:p>
        </w:tc>
        <w:tc>
          <w:tcPr>
            <w:tcW w:w="0" w:type="auto"/>
            <w:shd w:val="clear" w:color="auto" w:fill="DBE5F1"/>
            <w:tcMar>
              <w:top w:w="0" w:type="dxa"/>
              <w:left w:w="45" w:type="dxa"/>
              <w:bottom w:w="0" w:type="dxa"/>
              <w:right w:w="45" w:type="dxa"/>
            </w:tcMar>
            <w:vAlign w:val="center"/>
            <w:hideMark/>
          </w:tcPr>
          <w:p w14:paraId="362FF941"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0.12</w:t>
            </w:r>
          </w:p>
        </w:tc>
        <w:tc>
          <w:tcPr>
            <w:tcW w:w="0" w:type="auto"/>
            <w:tcBorders>
              <w:bottom w:val="single" w:sz="6" w:space="0" w:color="95B3D7"/>
            </w:tcBorders>
            <w:tcMar>
              <w:top w:w="0" w:type="dxa"/>
              <w:left w:w="45" w:type="dxa"/>
              <w:bottom w:w="0" w:type="dxa"/>
              <w:right w:w="45" w:type="dxa"/>
            </w:tcMar>
            <w:vAlign w:val="center"/>
            <w:hideMark/>
          </w:tcPr>
          <w:p w14:paraId="697A0C9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0A424F8F"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0.48</w:t>
            </w:r>
          </w:p>
        </w:tc>
        <w:tc>
          <w:tcPr>
            <w:tcW w:w="0" w:type="auto"/>
            <w:tcBorders>
              <w:bottom w:val="single" w:sz="6" w:space="0" w:color="95B3D7"/>
            </w:tcBorders>
            <w:tcMar>
              <w:top w:w="0" w:type="dxa"/>
              <w:left w:w="45" w:type="dxa"/>
              <w:bottom w:w="0" w:type="dxa"/>
              <w:right w:w="45" w:type="dxa"/>
            </w:tcMar>
            <w:vAlign w:val="center"/>
            <w:hideMark/>
          </w:tcPr>
          <w:p w14:paraId="2CF2CBBC"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tcMar>
              <w:top w:w="0" w:type="dxa"/>
              <w:left w:w="45" w:type="dxa"/>
              <w:bottom w:w="0" w:type="dxa"/>
              <w:right w:w="45" w:type="dxa"/>
            </w:tcMar>
            <w:vAlign w:val="center"/>
            <w:hideMark/>
          </w:tcPr>
          <w:p w14:paraId="797EBA45"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0.12</w:t>
            </w:r>
          </w:p>
        </w:tc>
        <w:tc>
          <w:tcPr>
            <w:tcW w:w="0" w:type="auto"/>
            <w:tcBorders>
              <w:bottom w:val="single" w:sz="6" w:space="0" w:color="95B3D7"/>
            </w:tcBorders>
            <w:tcMar>
              <w:top w:w="0" w:type="dxa"/>
              <w:left w:w="45" w:type="dxa"/>
              <w:bottom w:w="0" w:type="dxa"/>
              <w:right w:w="45" w:type="dxa"/>
            </w:tcMar>
            <w:vAlign w:val="center"/>
            <w:hideMark/>
          </w:tcPr>
          <w:p w14:paraId="0DBCD424"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20233249"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r>
      <w:tr w:rsidR="00261A0C" w:rsidRPr="00261A0C" w14:paraId="481B36CC" w14:textId="77777777" w:rsidTr="00261A0C">
        <w:trPr>
          <w:trHeight w:val="300"/>
          <w:tblCellSpacing w:w="0" w:type="dxa"/>
        </w:trPr>
        <w:tc>
          <w:tcPr>
            <w:tcW w:w="0" w:type="auto"/>
            <w:tcBorders>
              <w:left w:val="single" w:sz="12" w:space="0" w:color="000000"/>
            </w:tcBorders>
            <w:tcMar>
              <w:top w:w="0" w:type="dxa"/>
              <w:left w:w="45" w:type="dxa"/>
              <w:bottom w:w="0" w:type="dxa"/>
              <w:right w:w="45" w:type="dxa"/>
            </w:tcMar>
            <w:hideMark/>
          </w:tcPr>
          <w:p w14:paraId="7D30C2A8"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Global Expansion</w:t>
            </w:r>
          </w:p>
        </w:tc>
        <w:tc>
          <w:tcPr>
            <w:tcW w:w="0" w:type="auto"/>
            <w:shd w:val="clear" w:color="auto" w:fill="DBE5F1"/>
            <w:tcMar>
              <w:top w:w="0" w:type="dxa"/>
              <w:left w:w="45" w:type="dxa"/>
              <w:bottom w:w="0" w:type="dxa"/>
              <w:right w:w="45" w:type="dxa"/>
            </w:tcMar>
            <w:vAlign w:val="bottom"/>
            <w:hideMark/>
          </w:tcPr>
          <w:p w14:paraId="52A8952D"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0.11</w:t>
            </w:r>
          </w:p>
        </w:tc>
        <w:tc>
          <w:tcPr>
            <w:tcW w:w="0" w:type="auto"/>
            <w:tcMar>
              <w:top w:w="0" w:type="dxa"/>
              <w:left w:w="45" w:type="dxa"/>
              <w:bottom w:w="0" w:type="dxa"/>
              <w:right w:w="45" w:type="dxa"/>
            </w:tcMar>
            <w:vAlign w:val="bottom"/>
            <w:hideMark/>
          </w:tcPr>
          <w:p w14:paraId="286FC52D"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Mar>
              <w:top w:w="0" w:type="dxa"/>
              <w:left w:w="45" w:type="dxa"/>
              <w:bottom w:w="0" w:type="dxa"/>
              <w:right w:w="45" w:type="dxa"/>
            </w:tcMar>
            <w:vAlign w:val="bottom"/>
            <w:hideMark/>
          </w:tcPr>
          <w:p w14:paraId="62EC236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0.22</w:t>
            </w:r>
          </w:p>
        </w:tc>
        <w:tc>
          <w:tcPr>
            <w:tcW w:w="0" w:type="auto"/>
            <w:tcMar>
              <w:top w:w="0" w:type="dxa"/>
              <w:left w:w="45" w:type="dxa"/>
              <w:bottom w:w="0" w:type="dxa"/>
              <w:right w:w="45" w:type="dxa"/>
            </w:tcMar>
            <w:vAlign w:val="bottom"/>
            <w:hideMark/>
          </w:tcPr>
          <w:p w14:paraId="1817921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Mar>
              <w:top w:w="0" w:type="dxa"/>
              <w:left w:w="45" w:type="dxa"/>
              <w:bottom w:w="0" w:type="dxa"/>
              <w:right w:w="45" w:type="dxa"/>
            </w:tcMar>
            <w:vAlign w:val="bottom"/>
            <w:hideMark/>
          </w:tcPr>
          <w:p w14:paraId="5B4B79F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0.44</w:t>
            </w:r>
          </w:p>
        </w:tc>
        <w:tc>
          <w:tcPr>
            <w:tcW w:w="0" w:type="auto"/>
            <w:tcMar>
              <w:top w:w="0" w:type="dxa"/>
              <w:left w:w="45" w:type="dxa"/>
              <w:bottom w:w="0" w:type="dxa"/>
              <w:right w:w="45" w:type="dxa"/>
            </w:tcMar>
            <w:vAlign w:val="bottom"/>
            <w:hideMark/>
          </w:tcPr>
          <w:p w14:paraId="799369EC"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right w:val="single" w:sz="12" w:space="0" w:color="000000"/>
            </w:tcBorders>
            <w:tcMar>
              <w:top w:w="0" w:type="dxa"/>
              <w:left w:w="45" w:type="dxa"/>
              <w:bottom w:w="0" w:type="dxa"/>
              <w:right w:w="45" w:type="dxa"/>
            </w:tcMar>
            <w:vAlign w:val="bottom"/>
            <w:hideMark/>
          </w:tcPr>
          <w:p w14:paraId="27537779"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r>
      <w:tr w:rsidR="00261A0C" w:rsidRPr="00261A0C" w14:paraId="6BB53648" w14:textId="77777777" w:rsidTr="00261A0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571201C8"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Domestic Market Penetration</w:t>
            </w:r>
          </w:p>
        </w:tc>
        <w:tc>
          <w:tcPr>
            <w:tcW w:w="0" w:type="auto"/>
            <w:shd w:val="clear" w:color="auto" w:fill="DBE5F1"/>
            <w:tcMar>
              <w:top w:w="0" w:type="dxa"/>
              <w:left w:w="45" w:type="dxa"/>
              <w:bottom w:w="0" w:type="dxa"/>
              <w:right w:w="45" w:type="dxa"/>
            </w:tcMar>
            <w:vAlign w:val="bottom"/>
            <w:hideMark/>
          </w:tcPr>
          <w:p w14:paraId="68DB2F0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BA8AD96"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51181F3E"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25737FDE"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5AFD222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c>
          <w:tcPr>
            <w:tcW w:w="0" w:type="auto"/>
            <w:tcBorders>
              <w:bottom w:val="single" w:sz="6" w:space="0" w:color="95B3D7"/>
            </w:tcBorders>
            <w:shd w:val="clear" w:color="auto" w:fill="DBE5F1"/>
            <w:tcMar>
              <w:top w:w="0" w:type="dxa"/>
              <w:left w:w="45" w:type="dxa"/>
              <w:bottom w:w="0" w:type="dxa"/>
              <w:right w:w="45" w:type="dxa"/>
            </w:tcMar>
            <w:vAlign w:val="bottom"/>
            <w:hideMark/>
          </w:tcPr>
          <w:p w14:paraId="3C14A024"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bottom"/>
            <w:hideMark/>
          </w:tcPr>
          <w:p w14:paraId="7E505AB8"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r>
      <w:tr w:rsidR="00261A0C" w:rsidRPr="00261A0C" w14:paraId="36C94A66" w14:textId="77777777" w:rsidTr="00261A0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21F068A9"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lastRenderedPageBreak/>
              <w:t>Customer Service</w:t>
            </w:r>
          </w:p>
        </w:tc>
        <w:tc>
          <w:tcPr>
            <w:tcW w:w="0" w:type="auto"/>
            <w:shd w:val="clear" w:color="auto" w:fill="DBE5F1"/>
            <w:tcMar>
              <w:top w:w="0" w:type="dxa"/>
              <w:left w:w="45" w:type="dxa"/>
              <w:bottom w:w="0" w:type="dxa"/>
              <w:right w:w="45" w:type="dxa"/>
            </w:tcMar>
            <w:vAlign w:val="center"/>
            <w:hideMark/>
          </w:tcPr>
          <w:p w14:paraId="1EEBE2A7"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A62F08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0B2D01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6E6337D"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852052C"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D9D3CC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643094CC"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0.15</w:t>
            </w:r>
          </w:p>
        </w:tc>
      </w:tr>
      <w:tr w:rsidR="00261A0C" w:rsidRPr="00261A0C" w14:paraId="2C45A6F2" w14:textId="77777777" w:rsidTr="00261A0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6338014C"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Brand</w:t>
            </w:r>
          </w:p>
        </w:tc>
        <w:tc>
          <w:tcPr>
            <w:tcW w:w="0" w:type="auto"/>
            <w:shd w:val="clear" w:color="auto" w:fill="DBE5F1"/>
            <w:tcMar>
              <w:top w:w="0" w:type="dxa"/>
              <w:left w:w="45" w:type="dxa"/>
              <w:bottom w:w="0" w:type="dxa"/>
              <w:right w:w="45" w:type="dxa"/>
            </w:tcMar>
            <w:vAlign w:val="center"/>
            <w:hideMark/>
          </w:tcPr>
          <w:p w14:paraId="76969D11"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tcMar>
              <w:top w:w="0" w:type="dxa"/>
              <w:left w:w="45" w:type="dxa"/>
              <w:bottom w:w="0" w:type="dxa"/>
              <w:right w:w="45" w:type="dxa"/>
            </w:tcMar>
            <w:vAlign w:val="center"/>
            <w:hideMark/>
          </w:tcPr>
          <w:p w14:paraId="0B149AED"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3088326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tcMar>
              <w:top w:w="0" w:type="dxa"/>
              <w:left w:w="45" w:type="dxa"/>
              <w:bottom w:w="0" w:type="dxa"/>
              <w:right w:w="45" w:type="dxa"/>
            </w:tcMar>
            <w:vAlign w:val="center"/>
            <w:hideMark/>
          </w:tcPr>
          <w:p w14:paraId="7402EED0"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2F908764"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c>
          <w:tcPr>
            <w:tcW w:w="0" w:type="auto"/>
            <w:tcBorders>
              <w:bottom w:val="single" w:sz="6" w:space="0" w:color="95B3D7"/>
            </w:tcBorders>
            <w:tcMar>
              <w:top w:w="0" w:type="dxa"/>
              <w:left w:w="45" w:type="dxa"/>
              <w:bottom w:w="0" w:type="dxa"/>
              <w:right w:w="45" w:type="dxa"/>
            </w:tcMar>
            <w:vAlign w:val="center"/>
            <w:hideMark/>
          </w:tcPr>
          <w:p w14:paraId="56A6DB79"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5A3E8A1F"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261A0C" w:rsidRPr="00261A0C" w14:paraId="1A617B32" w14:textId="77777777" w:rsidTr="00261A0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7226A09" w14:textId="5CFE034B"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Resear</w:t>
            </w:r>
            <w:r w:rsidR="005322C4">
              <w:rPr>
                <w:rFonts w:ascii="Times New Roman" w:eastAsia="Times New Roman" w:hAnsi="Times New Roman" w:cs="Times New Roman"/>
                <w:sz w:val="24"/>
                <w:szCs w:val="24"/>
              </w:rPr>
              <w:t xml:space="preserve">ch </w:t>
            </w:r>
            <w:r w:rsidRPr="00261A0C">
              <w:rPr>
                <w:rFonts w:ascii="Times New Roman" w:eastAsia="Times New Roman" w:hAnsi="Times New Roman" w:cs="Times New Roman"/>
                <w:sz w:val="24"/>
                <w:szCs w:val="24"/>
              </w:rPr>
              <w:t>and development</w:t>
            </w:r>
          </w:p>
        </w:tc>
        <w:tc>
          <w:tcPr>
            <w:tcW w:w="0" w:type="auto"/>
            <w:shd w:val="clear" w:color="auto" w:fill="DBE5F1"/>
            <w:tcMar>
              <w:top w:w="0" w:type="dxa"/>
              <w:left w:w="45" w:type="dxa"/>
              <w:bottom w:w="0" w:type="dxa"/>
              <w:right w:w="45" w:type="dxa"/>
            </w:tcMar>
            <w:vAlign w:val="center"/>
            <w:hideMark/>
          </w:tcPr>
          <w:p w14:paraId="4E4A7FC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0.11</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B1420ED"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E3FE9B4"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4F594C8"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7C596FD4"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E241A8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1A1B0A29"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0.44</w:t>
            </w:r>
          </w:p>
        </w:tc>
      </w:tr>
      <w:tr w:rsidR="00261A0C" w:rsidRPr="00261A0C" w14:paraId="3867F508" w14:textId="77777777" w:rsidTr="00261A0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28BFFEC3"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Business Ethics</w:t>
            </w:r>
          </w:p>
        </w:tc>
        <w:tc>
          <w:tcPr>
            <w:tcW w:w="0" w:type="auto"/>
            <w:shd w:val="clear" w:color="auto" w:fill="DBE5F1"/>
            <w:tcMar>
              <w:top w:w="0" w:type="dxa"/>
              <w:left w:w="45" w:type="dxa"/>
              <w:bottom w:w="0" w:type="dxa"/>
              <w:right w:w="45" w:type="dxa"/>
            </w:tcMar>
            <w:vAlign w:val="center"/>
            <w:hideMark/>
          </w:tcPr>
          <w:p w14:paraId="689D514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tcMar>
              <w:top w:w="0" w:type="dxa"/>
              <w:left w:w="45" w:type="dxa"/>
              <w:bottom w:w="0" w:type="dxa"/>
              <w:right w:w="45" w:type="dxa"/>
            </w:tcMar>
            <w:vAlign w:val="center"/>
            <w:hideMark/>
          </w:tcPr>
          <w:p w14:paraId="764349AF"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0E6EB05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0.14</w:t>
            </w:r>
          </w:p>
        </w:tc>
        <w:tc>
          <w:tcPr>
            <w:tcW w:w="0" w:type="auto"/>
            <w:tcBorders>
              <w:bottom w:val="single" w:sz="6" w:space="0" w:color="95B3D7"/>
            </w:tcBorders>
            <w:tcMar>
              <w:top w:w="0" w:type="dxa"/>
              <w:left w:w="45" w:type="dxa"/>
              <w:bottom w:w="0" w:type="dxa"/>
              <w:right w:w="45" w:type="dxa"/>
            </w:tcMar>
            <w:vAlign w:val="center"/>
            <w:hideMark/>
          </w:tcPr>
          <w:p w14:paraId="476EE313"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040A2CF8"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156BCA23"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336625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0.28</w:t>
            </w:r>
          </w:p>
        </w:tc>
      </w:tr>
      <w:tr w:rsidR="00261A0C" w:rsidRPr="00261A0C" w14:paraId="14D70C19" w14:textId="77777777" w:rsidTr="00261A0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73001B0"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Financial Profit</w:t>
            </w:r>
          </w:p>
        </w:tc>
        <w:tc>
          <w:tcPr>
            <w:tcW w:w="0" w:type="auto"/>
            <w:shd w:val="clear" w:color="auto" w:fill="DBE5F1"/>
            <w:tcMar>
              <w:top w:w="0" w:type="dxa"/>
              <w:left w:w="45" w:type="dxa"/>
              <w:bottom w:w="0" w:type="dxa"/>
              <w:right w:w="45" w:type="dxa"/>
            </w:tcMar>
            <w:vAlign w:val="center"/>
            <w:hideMark/>
          </w:tcPr>
          <w:p w14:paraId="57BD5EE1"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6EDC27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3A4947B0"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84FEE3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D72DEE5"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ADDB707"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06C37E75"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261A0C" w:rsidRPr="00261A0C" w14:paraId="2A9F6B53" w14:textId="77777777" w:rsidTr="00261A0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18F7DA66" w14:textId="17D14398"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Social Respons</w:t>
            </w:r>
            <w:r w:rsidR="005322C4">
              <w:rPr>
                <w:rFonts w:ascii="Times New Roman" w:eastAsia="Times New Roman" w:hAnsi="Times New Roman" w:cs="Times New Roman"/>
                <w:sz w:val="24"/>
                <w:szCs w:val="24"/>
              </w:rPr>
              <w:t>i</w:t>
            </w:r>
            <w:r w:rsidRPr="00261A0C">
              <w:rPr>
                <w:rFonts w:ascii="Times New Roman" w:eastAsia="Times New Roman" w:hAnsi="Times New Roman" w:cs="Times New Roman"/>
                <w:sz w:val="24"/>
                <w:szCs w:val="24"/>
              </w:rPr>
              <w:t>bility</w:t>
            </w:r>
          </w:p>
        </w:tc>
        <w:tc>
          <w:tcPr>
            <w:tcW w:w="0" w:type="auto"/>
            <w:shd w:val="clear" w:color="auto" w:fill="DBE5F1"/>
            <w:tcMar>
              <w:top w:w="0" w:type="dxa"/>
              <w:left w:w="45" w:type="dxa"/>
              <w:bottom w:w="0" w:type="dxa"/>
              <w:right w:w="45" w:type="dxa"/>
            </w:tcMar>
            <w:vAlign w:val="center"/>
            <w:hideMark/>
          </w:tcPr>
          <w:p w14:paraId="7782412F"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0.09</w:t>
            </w:r>
          </w:p>
        </w:tc>
        <w:tc>
          <w:tcPr>
            <w:tcW w:w="0" w:type="auto"/>
            <w:tcBorders>
              <w:bottom w:val="single" w:sz="6" w:space="0" w:color="95B3D7"/>
            </w:tcBorders>
            <w:tcMar>
              <w:top w:w="0" w:type="dxa"/>
              <w:left w:w="45" w:type="dxa"/>
              <w:bottom w:w="0" w:type="dxa"/>
              <w:right w:w="45" w:type="dxa"/>
            </w:tcMar>
            <w:vAlign w:val="center"/>
            <w:hideMark/>
          </w:tcPr>
          <w:p w14:paraId="5B0BA8E0"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tcMar>
              <w:top w:w="0" w:type="dxa"/>
              <w:left w:w="45" w:type="dxa"/>
              <w:bottom w:w="0" w:type="dxa"/>
              <w:right w:w="45" w:type="dxa"/>
            </w:tcMar>
            <w:vAlign w:val="center"/>
            <w:hideMark/>
          </w:tcPr>
          <w:p w14:paraId="695A7C81"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0.36</w:t>
            </w:r>
          </w:p>
        </w:tc>
        <w:tc>
          <w:tcPr>
            <w:tcW w:w="0" w:type="auto"/>
            <w:tcBorders>
              <w:bottom w:val="single" w:sz="6" w:space="0" w:color="95B3D7"/>
            </w:tcBorders>
            <w:tcMar>
              <w:top w:w="0" w:type="dxa"/>
              <w:left w:w="45" w:type="dxa"/>
              <w:bottom w:w="0" w:type="dxa"/>
              <w:right w:w="45" w:type="dxa"/>
            </w:tcMar>
            <w:vAlign w:val="center"/>
            <w:hideMark/>
          </w:tcPr>
          <w:p w14:paraId="4F67469E"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480CE880"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0.18</w:t>
            </w:r>
          </w:p>
        </w:tc>
        <w:tc>
          <w:tcPr>
            <w:tcW w:w="0" w:type="auto"/>
            <w:tcBorders>
              <w:bottom w:val="single" w:sz="6" w:space="0" w:color="95B3D7"/>
            </w:tcBorders>
            <w:tcMar>
              <w:top w:w="0" w:type="dxa"/>
              <w:left w:w="45" w:type="dxa"/>
              <w:bottom w:w="0" w:type="dxa"/>
              <w:right w:w="45" w:type="dxa"/>
            </w:tcMar>
            <w:vAlign w:val="center"/>
            <w:hideMark/>
          </w:tcPr>
          <w:p w14:paraId="32404CD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67CFD15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0.27</w:t>
            </w:r>
          </w:p>
        </w:tc>
      </w:tr>
      <w:tr w:rsidR="00261A0C" w:rsidRPr="00261A0C" w14:paraId="7D87C703" w14:textId="77777777" w:rsidTr="00261A0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40E50BC5"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Market Share</w:t>
            </w:r>
          </w:p>
        </w:tc>
        <w:tc>
          <w:tcPr>
            <w:tcW w:w="0" w:type="auto"/>
            <w:shd w:val="clear" w:color="auto" w:fill="DBE5F1"/>
            <w:tcMar>
              <w:top w:w="0" w:type="dxa"/>
              <w:left w:w="45" w:type="dxa"/>
              <w:bottom w:w="0" w:type="dxa"/>
              <w:right w:w="45" w:type="dxa"/>
            </w:tcMar>
            <w:vAlign w:val="center"/>
            <w:hideMark/>
          </w:tcPr>
          <w:p w14:paraId="2E015C62"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0541F0F3"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DC5497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4A0DE29"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A7782A4"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0.17</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5DBACCF"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37817C3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r>
      <w:tr w:rsidR="00261A0C" w:rsidRPr="00261A0C" w14:paraId="622D8F8D" w14:textId="77777777" w:rsidTr="00261A0C">
        <w:trPr>
          <w:trHeight w:val="300"/>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5CEAA74A"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Product Quality</w:t>
            </w:r>
          </w:p>
        </w:tc>
        <w:tc>
          <w:tcPr>
            <w:tcW w:w="0" w:type="auto"/>
            <w:shd w:val="clear" w:color="auto" w:fill="DBE5F1"/>
            <w:tcMar>
              <w:top w:w="0" w:type="dxa"/>
              <w:left w:w="45" w:type="dxa"/>
              <w:bottom w:w="0" w:type="dxa"/>
              <w:right w:w="45" w:type="dxa"/>
            </w:tcMar>
            <w:vAlign w:val="center"/>
            <w:hideMark/>
          </w:tcPr>
          <w:p w14:paraId="31209C9F"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tcMar>
              <w:top w:w="0" w:type="dxa"/>
              <w:left w:w="45" w:type="dxa"/>
              <w:bottom w:w="0" w:type="dxa"/>
              <w:right w:w="45" w:type="dxa"/>
            </w:tcMar>
            <w:vAlign w:val="center"/>
            <w:hideMark/>
          </w:tcPr>
          <w:p w14:paraId="4B255854"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72BA5CD0"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tcMar>
              <w:top w:w="0" w:type="dxa"/>
              <w:left w:w="45" w:type="dxa"/>
              <w:bottom w:w="0" w:type="dxa"/>
              <w:right w:w="45" w:type="dxa"/>
            </w:tcMar>
            <w:vAlign w:val="center"/>
            <w:hideMark/>
          </w:tcPr>
          <w:p w14:paraId="728790A5"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55C4F829"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tcMar>
              <w:top w:w="0" w:type="dxa"/>
              <w:left w:w="45" w:type="dxa"/>
              <w:bottom w:w="0" w:type="dxa"/>
              <w:right w:w="45" w:type="dxa"/>
            </w:tcMar>
            <w:vAlign w:val="center"/>
            <w:hideMark/>
          </w:tcPr>
          <w:p w14:paraId="00711E3B"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0EA16F0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r>
      <w:tr w:rsidR="00261A0C" w:rsidRPr="00261A0C" w14:paraId="5EEE4AA9" w14:textId="77777777" w:rsidTr="00261A0C">
        <w:trPr>
          <w:trHeight w:val="300"/>
          <w:tblCellSpacing w:w="0" w:type="dxa"/>
        </w:trPr>
        <w:tc>
          <w:tcPr>
            <w:tcW w:w="0" w:type="auto"/>
            <w:tcBorders>
              <w:left w:val="single" w:sz="12" w:space="0" w:color="000000"/>
              <w:bottom w:val="single" w:sz="6" w:space="0" w:color="95B3D7"/>
            </w:tcBorders>
            <w:shd w:val="clear" w:color="auto" w:fill="DBE5F1"/>
            <w:tcMar>
              <w:top w:w="0" w:type="dxa"/>
              <w:left w:w="45" w:type="dxa"/>
              <w:bottom w:w="0" w:type="dxa"/>
              <w:right w:w="45" w:type="dxa"/>
            </w:tcMar>
            <w:hideMark/>
          </w:tcPr>
          <w:p w14:paraId="08E8ED0E"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Management</w:t>
            </w:r>
          </w:p>
        </w:tc>
        <w:tc>
          <w:tcPr>
            <w:tcW w:w="0" w:type="auto"/>
            <w:shd w:val="clear" w:color="auto" w:fill="DBE5F1"/>
            <w:tcMar>
              <w:top w:w="0" w:type="dxa"/>
              <w:left w:w="45" w:type="dxa"/>
              <w:bottom w:w="0" w:type="dxa"/>
              <w:right w:w="45" w:type="dxa"/>
            </w:tcMar>
            <w:vAlign w:val="center"/>
            <w:hideMark/>
          </w:tcPr>
          <w:p w14:paraId="6ADADF31"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0.08</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69B141F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503CF24E"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0.33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D28760C"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244590C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0.25</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1BD0547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right w:val="single" w:sz="12" w:space="0" w:color="000000"/>
            </w:tcBorders>
            <w:shd w:val="clear" w:color="auto" w:fill="DBE5F1"/>
            <w:tcMar>
              <w:top w:w="0" w:type="dxa"/>
              <w:left w:w="45" w:type="dxa"/>
              <w:bottom w:w="0" w:type="dxa"/>
              <w:right w:w="45" w:type="dxa"/>
            </w:tcMar>
            <w:vAlign w:val="center"/>
            <w:hideMark/>
          </w:tcPr>
          <w:p w14:paraId="22457D8D"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0.17</w:t>
            </w:r>
          </w:p>
        </w:tc>
      </w:tr>
      <w:tr w:rsidR="00261A0C" w:rsidRPr="00261A0C" w14:paraId="76B86BC8" w14:textId="77777777" w:rsidTr="00261A0C">
        <w:trPr>
          <w:trHeight w:val="315"/>
          <w:tblCellSpacing w:w="0" w:type="dxa"/>
        </w:trPr>
        <w:tc>
          <w:tcPr>
            <w:tcW w:w="0" w:type="auto"/>
            <w:tcBorders>
              <w:left w:val="single" w:sz="12" w:space="0" w:color="000000"/>
              <w:bottom w:val="single" w:sz="6" w:space="0" w:color="95B3D7"/>
            </w:tcBorders>
            <w:tcMar>
              <w:top w:w="0" w:type="dxa"/>
              <w:left w:w="45" w:type="dxa"/>
              <w:bottom w:w="0" w:type="dxa"/>
              <w:right w:w="45" w:type="dxa"/>
            </w:tcMar>
            <w:hideMark/>
          </w:tcPr>
          <w:p w14:paraId="76B31753" w14:textId="77777777" w:rsidR="00261A0C" w:rsidRPr="00261A0C" w:rsidRDefault="00261A0C" w:rsidP="00261A0C">
            <w:pPr>
              <w:spacing w:after="0" w:line="240" w:lineRule="auto"/>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Price Competitiveness</w:t>
            </w:r>
          </w:p>
        </w:tc>
        <w:tc>
          <w:tcPr>
            <w:tcW w:w="0" w:type="auto"/>
            <w:tcBorders>
              <w:bottom w:val="single" w:sz="6" w:space="0" w:color="95B3D7"/>
            </w:tcBorders>
            <w:shd w:val="clear" w:color="auto" w:fill="DBE5F1"/>
            <w:tcMar>
              <w:top w:w="0" w:type="dxa"/>
              <w:left w:w="45" w:type="dxa"/>
              <w:bottom w:w="0" w:type="dxa"/>
              <w:right w:w="45" w:type="dxa"/>
            </w:tcMar>
            <w:vAlign w:val="center"/>
            <w:hideMark/>
          </w:tcPr>
          <w:p w14:paraId="4F92B480"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0.07</w:t>
            </w:r>
          </w:p>
        </w:tc>
        <w:tc>
          <w:tcPr>
            <w:tcW w:w="0" w:type="auto"/>
            <w:tcBorders>
              <w:bottom w:val="single" w:sz="6" w:space="0" w:color="95B3D7"/>
            </w:tcBorders>
            <w:tcMar>
              <w:top w:w="0" w:type="dxa"/>
              <w:left w:w="45" w:type="dxa"/>
              <w:bottom w:w="0" w:type="dxa"/>
              <w:right w:w="45" w:type="dxa"/>
            </w:tcMar>
            <w:vAlign w:val="center"/>
            <w:hideMark/>
          </w:tcPr>
          <w:p w14:paraId="4A237B53"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2</w:t>
            </w:r>
          </w:p>
        </w:tc>
        <w:tc>
          <w:tcPr>
            <w:tcW w:w="0" w:type="auto"/>
            <w:tcBorders>
              <w:bottom w:val="single" w:sz="6" w:space="0" w:color="95B3D7"/>
            </w:tcBorders>
            <w:tcMar>
              <w:top w:w="0" w:type="dxa"/>
              <w:left w:w="45" w:type="dxa"/>
              <w:bottom w:w="0" w:type="dxa"/>
              <w:right w:w="45" w:type="dxa"/>
            </w:tcMar>
            <w:vAlign w:val="center"/>
            <w:hideMark/>
          </w:tcPr>
          <w:p w14:paraId="4E3EFD69"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618C9250"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3</w:t>
            </w:r>
          </w:p>
        </w:tc>
        <w:tc>
          <w:tcPr>
            <w:tcW w:w="0" w:type="auto"/>
            <w:tcBorders>
              <w:bottom w:val="single" w:sz="6" w:space="0" w:color="95B3D7"/>
            </w:tcBorders>
            <w:tcMar>
              <w:top w:w="0" w:type="dxa"/>
              <w:left w:w="45" w:type="dxa"/>
              <w:bottom w:w="0" w:type="dxa"/>
              <w:right w:w="45" w:type="dxa"/>
            </w:tcMar>
            <w:vAlign w:val="center"/>
            <w:hideMark/>
          </w:tcPr>
          <w:p w14:paraId="68D5F9DA"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0.21</w:t>
            </w:r>
          </w:p>
        </w:tc>
        <w:tc>
          <w:tcPr>
            <w:tcW w:w="0" w:type="auto"/>
            <w:tcBorders>
              <w:bottom w:val="single" w:sz="6" w:space="0" w:color="95B3D7"/>
            </w:tcBorders>
            <w:tcMar>
              <w:top w:w="0" w:type="dxa"/>
              <w:left w:w="45" w:type="dxa"/>
              <w:bottom w:w="0" w:type="dxa"/>
              <w:right w:w="45" w:type="dxa"/>
            </w:tcMar>
            <w:vAlign w:val="center"/>
            <w:hideMark/>
          </w:tcPr>
          <w:p w14:paraId="73DF0485"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4</w:t>
            </w:r>
          </w:p>
        </w:tc>
        <w:tc>
          <w:tcPr>
            <w:tcW w:w="0" w:type="auto"/>
            <w:tcBorders>
              <w:bottom w:val="single" w:sz="6" w:space="0" w:color="95B3D7"/>
              <w:right w:val="single" w:sz="12" w:space="0" w:color="000000"/>
            </w:tcBorders>
            <w:tcMar>
              <w:top w:w="0" w:type="dxa"/>
              <w:left w:w="45" w:type="dxa"/>
              <w:bottom w:w="0" w:type="dxa"/>
              <w:right w:w="45" w:type="dxa"/>
            </w:tcMar>
            <w:vAlign w:val="center"/>
            <w:hideMark/>
          </w:tcPr>
          <w:p w14:paraId="4DBD6AD6" w14:textId="77777777" w:rsidR="00261A0C" w:rsidRPr="00261A0C" w:rsidRDefault="00261A0C" w:rsidP="00261A0C">
            <w:pPr>
              <w:spacing w:after="0" w:line="240" w:lineRule="auto"/>
              <w:jc w:val="center"/>
              <w:rPr>
                <w:rFonts w:ascii="Times New Roman" w:eastAsia="Times New Roman" w:hAnsi="Times New Roman" w:cs="Times New Roman"/>
                <w:sz w:val="24"/>
                <w:szCs w:val="24"/>
              </w:rPr>
            </w:pPr>
            <w:r w:rsidRPr="00261A0C">
              <w:rPr>
                <w:rFonts w:ascii="Times New Roman" w:eastAsia="Times New Roman" w:hAnsi="Times New Roman" w:cs="Times New Roman"/>
                <w:sz w:val="24"/>
                <w:szCs w:val="24"/>
              </w:rPr>
              <w:t>0.28</w:t>
            </w:r>
          </w:p>
        </w:tc>
      </w:tr>
      <w:tr w:rsidR="00261A0C" w:rsidRPr="00261A0C" w14:paraId="72E77CDD" w14:textId="77777777" w:rsidTr="00261A0C">
        <w:trPr>
          <w:trHeight w:val="315"/>
          <w:tblCellSpacing w:w="0" w:type="dxa"/>
        </w:trPr>
        <w:tc>
          <w:tcPr>
            <w:tcW w:w="0" w:type="auto"/>
            <w:tcBorders>
              <w:left w:val="single" w:sz="12" w:space="0" w:color="000000"/>
              <w:bottom w:val="single" w:sz="12" w:space="0" w:color="000000"/>
            </w:tcBorders>
            <w:shd w:val="clear" w:color="auto" w:fill="DBE5F1"/>
            <w:tcMar>
              <w:top w:w="0" w:type="dxa"/>
              <w:left w:w="45" w:type="dxa"/>
              <w:bottom w:w="0" w:type="dxa"/>
              <w:right w:w="45" w:type="dxa"/>
            </w:tcMar>
            <w:vAlign w:val="bottom"/>
            <w:hideMark/>
          </w:tcPr>
          <w:p w14:paraId="1C0BC1E8" w14:textId="77777777" w:rsidR="00261A0C" w:rsidRPr="00261A0C" w:rsidRDefault="00261A0C" w:rsidP="00261A0C">
            <w:pPr>
              <w:spacing w:after="0" w:line="240" w:lineRule="auto"/>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Totals</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0A1AAAA4" w14:textId="77777777" w:rsidR="00261A0C" w:rsidRPr="00261A0C" w:rsidRDefault="00261A0C" w:rsidP="00261A0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1.00</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3C110263" w14:textId="77777777" w:rsidR="00261A0C" w:rsidRPr="00261A0C" w:rsidRDefault="00261A0C" w:rsidP="00261A0C">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73955B44" w14:textId="77777777" w:rsidR="00261A0C" w:rsidRPr="00261A0C" w:rsidRDefault="00261A0C" w:rsidP="00261A0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2.84</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43DB2E99" w14:textId="77777777" w:rsidR="00261A0C" w:rsidRPr="00261A0C" w:rsidRDefault="00261A0C" w:rsidP="00261A0C">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4A9776D4" w14:textId="77777777" w:rsidR="00261A0C" w:rsidRPr="00261A0C" w:rsidRDefault="00261A0C" w:rsidP="00261A0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2.86</w:t>
            </w:r>
          </w:p>
        </w:tc>
        <w:tc>
          <w:tcPr>
            <w:tcW w:w="0" w:type="auto"/>
            <w:tcBorders>
              <w:bottom w:val="single" w:sz="12" w:space="0" w:color="000000"/>
            </w:tcBorders>
            <w:shd w:val="clear" w:color="auto" w:fill="DBE5F1"/>
            <w:tcMar>
              <w:top w:w="0" w:type="dxa"/>
              <w:left w:w="45" w:type="dxa"/>
              <w:bottom w:w="0" w:type="dxa"/>
              <w:right w:w="45" w:type="dxa"/>
            </w:tcMar>
            <w:vAlign w:val="center"/>
            <w:hideMark/>
          </w:tcPr>
          <w:p w14:paraId="2FB6754A" w14:textId="77777777" w:rsidR="00261A0C" w:rsidRPr="00261A0C" w:rsidRDefault="00261A0C" w:rsidP="00261A0C">
            <w:pPr>
              <w:spacing w:after="0" w:line="240" w:lineRule="auto"/>
              <w:jc w:val="center"/>
              <w:rPr>
                <w:rFonts w:ascii="Times New Roman" w:eastAsia="Times New Roman" w:hAnsi="Times New Roman" w:cs="Times New Roman"/>
                <w:b/>
                <w:bCs/>
                <w:sz w:val="24"/>
                <w:szCs w:val="24"/>
              </w:rPr>
            </w:pPr>
          </w:p>
        </w:tc>
        <w:tc>
          <w:tcPr>
            <w:tcW w:w="0" w:type="auto"/>
            <w:tcBorders>
              <w:bottom w:val="single" w:sz="12" w:space="0" w:color="000000"/>
              <w:right w:val="single" w:sz="12" w:space="0" w:color="000000"/>
            </w:tcBorders>
            <w:shd w:val="clear" w:color="auto" w:fill="DBE5F1"/>
            <w:tcMar>
              <w:top w:w="0" w:type="dxa"/>
              <w:left w:w="45" w:type="dxa"/>
              <w:bottom w:w="0" w:type="dxa"/>
              <w:right w:w="45" w:type="dxa"/>
            </w:tcMar>
            <w:vAlign w:val="center"/>
            <w:hideMark/>
          </w:tcPr>
          <w:p w14:paraId="05BE5C4C" w14:textId="77777777" w:rsidR="00261A0C" w:rsidRPr="00261A0C" w:rsidRDefault="00261A0C" w:rsidP="00261A0C">
            <w:pPr>
              <w:spacing w:after="0" w:line="240" w:lineRule="auto"/>
              <w:jc w:val="center"/>
              <w:rPr>
                <w:rFonts w:ascii="Times New Roman" w:eastAsia="Times New Roman" w:hAnsi="Times New Roman" w:cs="Times New Roman"/>
                <w:b/>
                <w:bCs/>
                <w:sz w:val="24"/>
                <w:szCs w:val="24"/>
              </w:rPr>
            </w:pPr>
            <w:r w:rsidRPr="00261A0C">
              <w:rPr>
                <w:rFonts w:ascii="Times New Roman" w:eastAsia="Times New Roman" w:hAnsi="Times New Roman" w:cs="Times New Roman"/>
                <w:b/>
                <w:bCs/>
                <w:sz w:val="24"/>
                <w:szCs w:val="24"/>
              </w:rPr>
              <w:t>3.17</w:t>
            </w:r>
          </w:p>
        </w:tc>
      </w:tr>
    </w:tbl>
    <w:p w14:paraId="371BDA8C" w14:textId="77777777" w:rsidR="00261A0C" w:rsidRDefault="00261A0C" w:rsidP="00261A0C">
      <w:pPr>
        <w:spacing w:before="220" w:after="0" w:line="480" w:lineRule="auto"/>
        <w:contextualSpacing/>
        <w:rPr>
          <w:rFonts w:ascii="Times New Roman" w:eastAsia="Times New Roman" w:hAnsi="Times New Roman" w:cs="Times New Roman"/>
          <w:color w:val="000000"/>
          <w:sz w:val="24"/>
          <w:szCs w:val="24"/>
        </w:rPr>
      </w:pPr>
    </w:p>
    <w:p w14:paraId="11DDB57A" w14:textId="77777777" w:rsidR="00261A0C" w:rsidRDefault="00261A0C" w:rsidP="00261A0C">
      <w:pPr>
        <w:spacing w:before="220" w:after="0" w:line="480" w:lineRule="auto"/>
        <w:contextualSpacing/>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Step 5:</w:t>
      </w:r>
    </w:p>
    <w:p w14:paraId="2A7B1137" w14:textId="2FF9E1B6" w:rsidR="00261A0C" w:rsidRPr="00261A0C" w:rsidRDefault="00261A0C" w:rsidP="00261A0C">
      <w:pPr>
        <w:spacing w:after="0" w:line="480" w:lineRule="auto"/>
        <w:ind w:firstLine="720"/>
        <w:contextualSpacing/>
        <w:rPr>
          <w:rFonts w:ascii="Times New Roman" w:eastAsia="Times New Roman" w:hAnsi="Times New Roman" w:cs="Times New Roman"/>
          <w:sz w:val="24"/>
          <w:szCs w:val="24"/>
        </w:rPr>
      </w:pPr>
      <w:r w:rsidRPr="00261A0C">
        <w:rPr>
          <w:rFonts w:ascii="Times New Roman" w:eastAsia="Times New Roman" w:hAnsi="Times New Roman" w:cs="Times New Roman"/>
          <w:color w:val="000000"/>
          <w:sz w:val="24"/>
          <w:szCs w:val="24"/>
        </w:rPr>
        <w:t>The Competitive Profit Matrix (CPM) is a matrix that compares the subject organization to its comp</w:t>
      </w:r>
      <w:r w:rsidR="00B56640">
        <w:rPr>
          <w:rFonts w:ascii="Times New Roman" w:eastAsia="Times New Roman" w:hAnsi="Times New Roman" w:cs="Times New Roman"/>
          <w:color w:val="000000"/>
          <w:sz w:val="24"/>
          <w:szCs w:val="24"/>
        </w:rPr>
        <w:t>eti</w:t>
      </w:r>
      <w:r w:rsidRPr="00261A0C">
        <w:rPr>
          <w:rFonts w:ascii="Times New Roman" w:eastAsia="Times New Roman" w:hAnsi="Times New Roman" w:cs="Times New Roman"/>
          <w:color w:val="000000"/>
          <w:sz w:val="24"/>
          <w:szCs w:val="24"/>
        </w:rPr>
        <w:t>tors in the industry that offer the same products and services (David, David, &amp; David, 2020). CPM above shows Johnson &amp; Johnson compared through specific factors with competitors in the market to further explore the competitive advantages and disadvantages (David, David, &amp; David, 2020). The two organizations that were chosen as competitors are Pfizer and M</w:t>
      </w:r>
      <w:r w:rsidR="00B56640">
        <w:rPr>
          <w:rFonts w:ascii="Times New Roman" w:eastAsia="Times New Roman" w:hAnsi="Times New Roman" w:cs="Times New Roman"/>
          <w:color w:val="000000"/>
          <w:sz w:val="24"/>
          <w:szCs w:val="24"/>
        </w:rPr>
        <w:t>erc</w:t>
      </w:r>
      <w:r w:rsidRPr="00261A0C">
        <w:rPr>
          <w:rFonts w:ascii="Times New Roman" w:eastAsia="Times New Roman" w:hAnsi="Times New Roman" w:cs="Times New Roman"/>
          <w:color w:val="000000"/>
          <w:sz w:val="24"/>
          <w:szCs w:val="24"/>
        </w:rPr>
        <w:t xml:space="preserve">k, which are both in the same industry as Johnson &amp; Johnson is in. </w:t>
      </w:r>
      <w:r w:rsidR="00B56640">
        <w:rPr>
          <w:rFonts w:ascii="Times New Roman" w:eastAsia="Times New Roman" w:hAnsi="Times New Roman" w:cs="Times New Roman"/>
          <w:color w:val="000000"/>
          <w:sz w:val="24"/>
          <w:szCs w:val="24"/>
        </w:rPr>
        <w:t>T</w:t>
      </w:r>
      <w:r w:rsidRPr="00261A0C">
        <w:rPr>
          <w:rFonts w:ascii="Times New Roman" w:eastAsia="Times New Roman" w:hAnsi="Times New Roman" w:cs="Times New Roman"/>
          <w:color w:val="000000"/>
          <w:sz w:val="24"/>
          <w:szCs w:val="24"/>
        </w:rPr>
        <w:t>he factors that are used to compare the competitors are: Product variety, global expansion, domestic market penetration, brand, research and development, business ethics, financial profit, social responsibility, market share, product quality, management, and price competitiveness. </w:t>
      </w:r>
    </w:p>
    <w:p w14:paraId="74ACE927" w14:textId="1FF94AF4" w:rsidR="00261A0C" w:rsidRPr="00261A0C" w:rsidRDefault="00261A0C" w:rsidP="00261A0C">
      <w:pPr>
        <w:spacing w:after="0" w:line="480" w:lineRule="auto"/>
        <w:ind w:firstLine="720"/>
        <w:contextualSpacing/>
        <w:rPr>
          <w:rFonts w:ascii="Times New Roman" w:eastAsia="Times New Roman" w:hAnsi="Times New Roman" w:cs="Times New Roman"/>
          <w:sz w:val="24"/>
          <w:szCs w:val="24"/>
        </w:rPr>
      </w:pPr>
      <w:r w:rsidRPr="00261A0C">
        <w:rPr>
          <w:rFonts w:ascii="Times New Roman" w:eastAsia="Times New Roman" w:hAnsi="Times New Roman" w:cs="Times New Roman"/>
          <w:color w:val="000000"/>
          <w:sz w:val="24"/>
          <w:szCs w:val="24"/>
        </w:rPr>
        <w:t xml:space="preserve">There are few factors that Johnson &amp; Johnson </w:t>
      </w:r>
      <w:r w:rsidR="00AF3E6A">
        <w:rPr>
          <w:rFonts w:ascii="Times New Roman" w:eastAsia="Times New Roman" w:hAnsi="Times New Roman" w:cs="Times New Roman"/>
          <w:color w:val="000000"/>
          <w:sz w:val="24"/>
          <w:szCs w:val="24"/>
        </w:rPr>
        <w:t xml:space="preserve">(J &amp; J) </w:t>
      </w:r>
      <w:r w:rsidRPr="00261A0C">
        <w:rPr>
          <w:rFonts w:ascii="Times New Roman" w:eastAsia="Times New Roman" w:hAnsi="Times New Roman" w:cs="Times New Roman"/>
          <w:color w:val="000000"/>
          <w:sz w:val="24"/>
          <w:szCs w:val="24"/>
        </w:rPr>
        <w:t>excels in. J</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&amp;</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J rating for the variety of the products exceeds the variety of products that Pfizer and Merck produce. In addition, J</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&amp;</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 xml:space="preserve">J has built a brand that is more known as trustworthy and reliable as the organization has established a reputation for effective and </w:t>
      </w:r>
      <w:r w:rsidR="00B56640" w:rsidRPr="00261A0C">
        <w:rPr>
          <w:rFonts w:ascii="Times New Roman" w:eastAsia="Times New Roman" w:hAnsi="Times New Roman" w:cs="Times New Roman"/>
          <w:color w:val="000000"/>
          <w:sz w:val="24"/>
          <w:szCs w:val="24"/>
        </w:rPr>
        <w:t>high-quality</w:t>
      </w:r>
      <w:r w:rsidRPr="00261A0C">
        <w:rPr>
          <w:rFonts w:ascii="Times New Roman" w:eastAsia="Times New Roman" w:hAnsi="Times New Roman" w:cs="Times New Roman"/>
          <w:color w:val="000000"/>
          <w:sz w:val="24"/>
          <w:szCs w:val="24"/>
        </w:rPr>
        <w:t xml:space="preserve"> products. Also, since the pandemic, Johnson and Johnson exceeded in managing the organization to provide effective vaccines for the community as part of J</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&amp;</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J</w:t>
      </w:r>
      <w:r w:rsidR="004943FE">
        <w:rPr>
          <w:rFonts w:ascii="Times New Roman" w:eastAsia="Times New Roman" w:hAnsi="Times New Roman" w:cs="Times New Roman"/>
          <w:color w:val="000000"/>
          <w:sz w:val="24"/>
          <w:szCs w:val="24"/>
        </w:rPr>
        <w:t>’s</w:t>
      </w:r>
      <w:r w:rsidRPr="00261A0C">
        <w:rPr>
          <w:rFonts w:ascii="Times New Roman" w:eastAsia="Times New Roman" w:hAnsi="Times New Roman" w:cs="Times New Roman"/>
          <w:color w:val="000000"/>
          <w:sz w:val="24"/>
          <w:szCs w:val="24"/>
        </w:rPr>
        <w:t xml:space="preserve"> social responsibility. J</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&amp;</w:t>
      </w:r>
      <w:r w:rsidR="00AF3E6A">
        <w:rPr>
          <w:rFonts w:ascii="Times New Roman" w:eastAsia="Times New Roman" w:hAnsi="Times New Roman" w:cs="Times New Roman"/>
          <w:color w:val="000000"/>
          <w:sz w:val="24"/>
          <w:szCs w:val="24"/>
        </w:rPr>
        <w:t xml:space="preserve"> </w:t>
      </w:r>
      <w:r w:rsidRPr="00261A0C">
        <w:rPr>
          <w:rFonts w:ascii="Times New Roman" w:eastAsia="Times New Roman" w:hAnsi="Times New Roman" w:cs="Times New Roman"/>
          <w:color w:val="000000"/>
          <w:sz w:val="24"/>
          <w:szCs w:val="24"/>
        </w:rPr>
        <w:t xml:space="preserve">J has made a bigger </w:t>
      </w:r>
      <w:r w:rsidRPr="00261A0C">
        <w:rPr>
          <w:rFonts w:ascii="Times New Roman" w:eastAsia="Times New Roman" w:hAnsi="Times New Roman" w:cs="Times New Roman"/>
          <w:color w:val="000000"/>
          <w:sz w:val="24"/>
          <w:szCs w:val="24"/>
        </w:rPr>
        <w:lastRenderedPageBreak/>
        <w:t>impact on the community through the variety of essential products that were delivered to the organizations and individuals in need.  </w:t>
      </w:r>
    </w:p>
    <w:p w14:paraId="5708000D" w14:textId="317DBD46" w:rsidR="00261A0C" w:rsidRPr="00261A0C" w:rsidRDefault="00AF3E6A" w:rsidP="00261A0C">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But</w:t>
      </w:r>
      <w:r w:rsidR="00261A0C" w:rsidRPr="00261A0C">
        <w:rPr>
          <w:rFonts w:ascii="Times New Roman" w:eastAsia="Times New Roman" w:hAnsi="Times New Roman" w:cs="Times New Roman"/>
          <w:color w:val="000000"/>
          <w:sz w:val="24"/>
          <w:szCs w:val="24"/>
        </w:rPr>
        <w:t xml:space="preserve"> Johnson and Johnson has few competitive disadvantages the other competitors excel in. Though Johnson and Johnson </w:t>
      </w:r>
      <w:r w:rsidR="0032077A">
        <w:rPr>
          <w:rFonts w:ascii="Times New Roman" w:eastAsia="Times New Roman" w:hAnsi="Times New Roman" w:cs="Times New Roman"/>
          <w:color w:val="000000"/>
          <w:sz w:val="24"/>
          <w:szCs w:val="24"/>
        </w:rPr>
        <w:t xml:space="preserve">(J &amp; J) </w:t>
      </w:r>
      <w:r w:rsidR="00B56640" w:rsidRPr="00261A0C">
        <w:rPr>
          <w:rFonts w:ascii="Times New Roman" w:eastAsia="Times New Roman" w:hAnsi="Times New Roman" w:cs="Times New Roman"/>
          <w:color w:val="000000"/>
          <w:sz w:val="24"/>
          <w:szCs w:val="24"/>
        </w:rPr>
        <w:t>provide</w:t>
      </w:r>
      <w:r w:rsidR="00261A0C" w:rsidRPr="00261A0C">
        <w:rPr>
          <w:rFonts w:ascii="Times New Roman" w:eastAsia="Times New Roman" w:hAnsi="Times New Roman" w:cs="Times New Roman"/>
          <w:color w:val="000000"/>
          <w:sz w:val="24"/>
          <w:szCs w:val="24"/>
        </w:rPr>
        <w:t xml:space="preserve"> a vast variety of products, when compared to competitors in the marketplace, J</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&amp;</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 xml:space="preserve">J suffers from market penetration which means that the products </w:t>
      </w:r>
      <w:r w:rsidR="00B56640">
        <w:rPr>
          <w:rFonts w:ascii="Times New Roman" w:eastAsia="Times New Roman" w:hAnsi="Times New Roman" w:cs="Times New Roman"/>
          <w:color w:val="000000"/>
          <w:sz w:val="24"/>
          <w:szCs w:val="24"/>
        </w:rPr>
        <w:t>made</w:t>
      </w:r>
      <w:r w:rsidR="00261A0C" w:rsidRPr="00261A0C">
        <w:rPr>
          <w:rFonts w:ascii="Times New Roman" w:eastAsia="Times New Roman" w:hAnsi="Times New Roman" w:cs="Times New Roman"/>
          <w:color w:val="000000"/>
          <w:sz w:val="24"/>
          <w:szCs w:val="24"/>
        </w:rPr>
        <w:t xml:space="preserve"> by J</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&amp;</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 xml:space="preserve">J are not used by customers in the share market as the customers of Pfizer and Marek do. This is </w:t>
      </w:r>
      <w:r>
        <w:rPr>
          <w:rFonts w:ascii="Times New Roman" w:eastAsia="Times New Roman" w:hAnsi="Times New Roman" w:cs="Times New Roman"/>
          <w:color w:val="000000"/>
          <w:sz w:val="24"/>
          <w:szCs w:val="24"/>
        </w:rPr>
        <w:t>because</w:t>
      </w:r>
      <w:r w:rsidR="00261A0C" w:rsidRPr="00261A0C">
        <w:rPr>
          <w:rFonts w:ascii="Times New Roman" w:eastAsia="Times New Roman" w:hAnsi="Times New Roman" w:cs="Times New Roman"/>
          <w:color w:val="000000"/>
          <w:sz w:val="24"/>
          <w:szCs w:val="24"/>
        </w:rPr>
        <w:t xml:space="preserve"> the prices of J</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&amp;</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 xml:space="preserve">J products exceed what the competitors charge in the market </w:t>
      </w:r>
      <w:r w:rsidR="0032077A">
        <w:rPr>
          <w:rFonts w:ascii="Times New Roman" w:eastAsia="Times New Roman" w:hAnsi="Times New Roman" w:cs="Times New Roman"/>
          <w:color w:val="000000"/>
          <w:sz w:val="24"/>
          <w:szCs w:val="24"/>
        </w:rPr>
        <w:t>now</w:t>
      </w:r>
      <w:r w:rsidR="00261A0C" w:rsidRPr="00261A0C">
        <w:rPr>
          <w:rFonts w:ascii="Times New Roman" w:eastAsia="Times New Roman" w:hAnsi="Times New Roman" w:cs="Times New Roman"/>
          <w:color w:val="000000"/>
          <w:sz w:val="24"/>
          <w:szCs w:val="24"/>
        </w:rPr>
        <w:t>. In addition, the lack of Johnson &amp; Johnson's research and development efforts, J</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&amp;</w:t>
      </w:r>
      <w:r w:rsidR="0032077A">
        <w:rPr>
          <w:rFonts w:ascii="Times New Roman" w:eastAsia="Times New Roman" w:hAnsi="Times New Roman" w:cs="Times New Roman"/>
          <w:color w:val="000000"/>
          <w:sz w:val="24"/>
          <w:szCs w:val="24"/>
        </w:rPr>
        <w:t xml:space="preserve"> </w:t>
      </w:r>
      <w:r w:rsidR="00261A0C" w:rsidRPr="00261A0C">
        <w:rPr>
          <w:rFonts w:ascii="Times New Roman" w:eastAsia="Times New Roman" w:hAnsi="Times New Roman" w:cs="Times New Roman"/>
          <w:color w:val="000000"/>
          <w:sz w:val="24"/>
          <w:szCs w:val="24"/>
        </w:rPr>
        <w:t xml:space="preserve">J has not been able to profit as much as the competitors in the marketplace. </w:t>
      </w:r>
    </w:p>
    <w:p w14:paraId="60AF00DF" w14:textId="77777777" w:rsidR="009401B1" w:rsidRDefault="00B56640" w:rsidP="00261A0C">
      <w:pPr>
        <w:spacing w:before="220" w:after="0" w:line="480" w:lineRule="auto"/>
        <w:contextualSpacing/>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Brief Explanation of Implications &amp; Steps to Improve Strategic Advantages</w:t>
      </w:r>
      <w:r w:rsidR="00FF0948" w:rsidRPr="00FF0948">
        <w:rPr>
          <w:rFonts w:ascii="Times New Roman" w:eastAsia="Times New Roman" w:hAnsi="Times New Roman" w:cs="Times New Roman"/>
          <w:color w:val="000000"/>
          <w:sz w:val="24"/>
          <w:szCs w:val="24"/>
        </w:rPr>
        <w:tab/>
      </w:r>
      <w:r w:rsidR="00FF0948" w:rsidRPr="00FF0948">
        <w:rPr>
          <w:rFonts w:ascii="Times New Roman" w:eastAsia="Times New Roman" w:hAnsi="Times New Roman" w:cs="Times New Roman"/>
          <w:color w:val="000000"/>
          <w:sz w:val="24"/>
          <w:szCs w:val="24"/>
        </w:rPr>
        <w:tab/>
      </w:r>
    </w:p>
    <w:p w14:paraId="7810531E" w14:textId="00AD0BB7" w:rsidR="009401B1" w:rsidRPr="009401B1" w:rsidRDefault="009401B1" w:rsidP="009401B1">
      <w:pPr>
        <w:spacing w:line="480" w:lineRule="auto"/>
        <w:rPr>
          <w:rFonts w:ascii="Times New Roman" w:hAnsi="Times New Roman" w:cs="Times New Roman"/>
          <w:sz w:val="24"/>
          <w:szCs w:val="24"/>
        </w:rPr>
      </w:pPr>
      <w:r>
        <w:rPr>
          <w:rFonts w:ascii="Times New Roman" w:eastAsia="Times New Roman" w:hAnsi="Times New Roman" w:cs="Times New Roman"/>
          <w:color w:val="000000"/>
          <w:sz w:val="24"/>
          <w:szCs w:val="24"/>
        </w:rPr>
        <w:tab/>
      </w:r>
      <w:r w:rsidRPr="009401B1">
        <w:rPr>
          <w:rFonts w:ascii="Times New Roman" w:hAnsi="Times New Roman" w:cs="Times New Roman"/>
          <w:sz w:val="24"/>
          <w:szCs w:val="24"/>
        </w:rPr>
        <w:t xml:space="preserve">The main problem with Johnson </w:t>
      </w:r>
      <w:r w:rsidR="00E9266F">
        <w:rPr>
          <w:rFonts w:ascii="Times New Roman" w:hAnsi="Times New Roman" w:cs="Times New Roman"/>
          <w:sz w:val="24"/>
          <w:szCs w:val="24"/>
        </w:rPr>
        <w:t>&amp;</w:t>
      </w:r>
      <w:r w:rsidRPr="009401B1">
        <w:rPr>
          <w:rFonts w:ascii="Times New Roman" w:hAnsi="Times New Roman" w:cs="Times New Roman"/>
          <w:sz w:val="24"/>
          <w:szCs w:val="24"/>
        </w:rPr>
        <w:t xml:space="preserve"> Johnson </w:t>
      </w:r>
      <w:r w:rsidR="005322C4">
        <w:rPr>
          <w:rFonts w:ascii="Times New Roman" w:hAnsi="Times New Roman" w:cs="Times New Roman"/>
          <w:sz w:val="24"/>
          <w:szCs w:val="24"/>
        </w:rPr>
        <w:t xml:space="preserve">(J &amp; J) </w:t>
      </w:r>
      <w:r w:rsidRPr="009401B1">
        <w:rPr>
          <w:rFonts w:ascii="Times New Roman" w:hAnsi="Times New Roman" w:cs="Times New Roman"/>
          <w:sz w:val="24"/>
          <w:szCs w:val="24"/>
        </w:rPr>
        <w:t xml:space="preserve">is lack of market penetration and lack of research and development. These two shortcomings can have adverse impacts on the company.  One of the implications is that J &amp; J might be kicked out of the market by </w:t>
      </w:r>
      <w:r w:rsidR="005322C4" w:rsidRPr="009401B1">
        <w:rPr>
          <w:rFonts w:ascii="Times New Roman" w:hAnsi="Times New Roman" w:cs="Times New Roman"/>
          <w:sz w:val="24"/>
          <w:szCs w:val="24"/>
        </w:rPr>
        <w:t>it</w:t>
      </w:r>
      <w:r w:rsidR="005322C4">
        <w:rPr>
          <w:rFonts w:ascii="Times New Roman" w:hAnsi="Times New Roman" w:cs="Times New Roman"/>
          <w:sz w:val="24"/>
          <w:szCs w:val="24"/>
        </w:rPr>
        <w:t>s</w:t>
      </w:r>
      <w:r w:rsidRPr="009401B1">
        <w:rPr>
          <w:rFonts w:ascii="Times New Roman" w:hAnsi="Times New Roman" w:cs="Times New Roman"/>
          <w:sz w:val="24"/>
          <w:szCs w:val="24"/>
        </w:rPr>
        <w:t xml:space="preserve"> competitors in the long run. Lack of market penetration means low sales for the company. Low sales in turn leads to low profit gains. When a company is making little profit, it can easily be kicked out by its competitors. The competitors can use the advantages of economies of scale to drive the other company out. Since Pfizer and M</w:t>
      </w:r>
      <w:r w:rsidR="005322C4">
        <w:rPr>
          <w:rFonts w:ascii="Times New Roman" w:hAnsi="Times New Roman" w:cs="Times New Roman"/>
          <w:sz w:val="24"/>
          <w:szCs w:val="24"/>
        </w:rPr>
        <w:t>erc</w:t>
      </w:r>
      <w:r w:rsidRPr="009401B1">
        <w:rPr>
          <w:rFonts w:ascii="Times New Roman" w:hAnsi="Times New Roman" w:cs="Times New Roman"/>
          <w:sz w:val="24"/>
          <w:szCs w:val="24"/>
        </w:rPr>
        <w:t>k have good market penetration, their large market translates to more sales. More sales means more profit. This means they can enjoy economies of scale. Pfizer and M</w:t>
      </w:r>
      <w:r w:rsidR="005322C4">
        <w:rPr>
          <w:rFonts w:ascii="Times New Roman" w:hAnsi="Times New Roman" w:cs="Times New Roman"/>
          <w:sz w:val="24"/>
          <w:szCs w:val="24"/>
        </w:rPr>
        <w:t>erc</w:t>
      </w:r>
      <w:r w:rsidRPr="009401B1">
        <w:rPr>
          <w:rFonts w:ascii="Times New Roman" w:hAnsi="Times New Roman" w:cs="Times New Roman"/>
          <w:sz w:val="24"/>
          <w:szCs w:val="24"/>
        </w:rPr>
        <w:t>k can decide to lower their prices which J &amp; J cannot sustain to drive it away. Customers will go for the cheap products from Pfizer and M</w:t>
      </w:r>
      <w:r w:rsidR="005322C4">
        <w:rPr>
          <w:rFonts w:ascii="Times New Roman" w:hAnsi="Times New Roman" w:cs="Times New Roman"/>
          <w:sz w:val="24"/>
          <w:szCs w:val="24"/>
        </w:rPr>
        <w:t>erc</w:t>
      </w:r>
      <w:r w:rsidRPr="009401B1">
        <w:rPr>
          <w:rFonts w:ascii="Times New Roman" w:hAnsi="Times New Roman" w:cs="Times New Roman"/>
          <w:sz w:val="24"/>
          <w:szCs w:val="24"/>
        </w:rPr>
        <w:t>k and since lowering the price for J</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&amp;</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J will result to loss-making, the company will lose all customers and ultimately close down.  Again, with research and development, J</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&amp;</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J’s competitors can come up with new and cheap ways of production. The cheap technology will enable Pfizer and M</w:t>
      </w:r>
      <w:r w:rsidR="005322C4">
        <w:rPr>
          <w:rFonts w:ascii="Times New Roman" w:hAnsi="Times New Roman" w:cs="Times New Roman"/>
          <w:sz w:val="24"/>
          <w:szCs w:val="24"/>
        </w:rPr>
        <w:t>erc</w:t>
      </w:r>
      <w:r w:rsidRPr="009401B1">
        <w:rPr>
          <w:rFonts w:ascii="Times New Roman" w:hAnsi="Times New Roman" w:cs="Times New Roman"/>
          <w:sz w:val="24"/>
          <w:szCs w:val="24"/>
        </w:rPr>
        <w:t xml:space="preserve">k to </w:t>
      </w:r>
      <w:r w:rsidRPr="009401B1">
        <w:rPr>
          <w:rFonts w:ascii="Times New Roman" w:hAnsi="Times New Roman" w:cs="Times New Roman"/>
          <w:sz w:val="24"/>
          <w:szCs w:val="24"/>
        </w:rPr>
        <w:lastRenderedPageBreak/>
        <w:t>sell their products at a cheaper price than J</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&amp;</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 xml:space="preserve">J. </w:t>
      </w:r>
      <w:r w:rsidR="005322C4">
        <w:rPr>
          <w:rFonts w:ascii="Times New Roman" w:hAnsi="Times New Roman" w:cs="Times New Roman"/>
          <w:sz w:val="24"/>
          <w:szCs w:val="24"/>
        </w:rPr>
        <w:t>C</w:t>
      </w:r>
      <w:r w:rsidRPr="009401B1">
        <w:rPr>
          <w:rFonts w:ascii="Times New Roman" w:hAnsi="Times New Roman" w:cs="Times New Roman"/>
          <w:sz w:val="24"/>
          <w:szCs w:val="24"/>
        </w:rPr>
        <w:t>ustomer will go for the cheaper products and leave J</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&amp;</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J without market. Since J</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&amp;</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J does not have research and development, it cannot come up with new methods of production or distribution</w:t>
      </w:r>
      <w:r>
        <w:rPr>
          <w:rFonts w:ascii="Times New Roman" w:hAnsi="Times New Roman" w:cs="Times New Roman"/>
          <w:sz w:val="24"/>
          <w:szCs w:val="24"/>
        </w:rPr>
        <w:t xml:space="preserve"> (Sibony, 2019)</w:t>
      </w:r>
      <w:r w:rsidRPr="009401B1">
        <w:rPr>
          <w:rFonts w:ascii="Times New Roman" w:hAnsi="Times New Roman" w:cs="Times New Roman"/>
          <w:sz w:val="24"/>
          <w:szCs w:val="24"/>
        </w:rPr>
        <w:t>. It will stick to its old methods that are expensive and ineffective while other companies have embraced quick and effective methods of production. J</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&amp;</w:t>
      </w:r>
      <w:r w:rsidR="005322C4">
        <w:rPr>
          <w:rFonts w:ascii="Times New Roman" w:hAnsi="Times New Roman" w:cs="Times New Roman"/>
          <w:sz w:val="24"/>
          <w:szCs w:val="24"/>
        </w:rPr>
        <w:t xml:space="preserve"> </w:t>
      </w:r>
      <w:r w:rsidRPr="009401B1">
        <w:rPr>
          <w:rFonts w:ascii="Times New Roman" w:hAnsi="Times New Roman" w:cs="Times New Roman"/>
          <w:sz w:val="24"/>
          <w:szCs w:val="24"/>
        </w:rPr>
        <w:t xml:space="preserve">J is therefore bound to collapse. Innovation is key to the growth of any company. </w:t>
      </w:r>
    </w:p>
    <w:p w14:paraId="2551B0E4" w14:textId="48DA58B0" w:rsidR="009401B1" w:rsidRPr="009401B1" w:rsidRDefault="00CF35E5" w:rsidP="009401B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Johnson &amp; Johnson (J &amp; J) can develop strategic advantages </w:t>
      </w:r>
      <w:r w:rsidR="006E074C">
        <w:rPr>
          <w:rFonts w:ascii="Times New Roman" w:hAnsi="Times New Roman" w:cs="Times New Roman"/>
          <w:sz w:val="24"/>
          <w:szCs w:val="24"/>
        </w:rPr>
        <w:t>by using market research to expand globally</w:t>
      </w:r>
      <w:r>
        <w:rPr>
          <w:rFonts w:ascii="Times New Roman" w:hAnsi="Times New Roman" w:cs="Times New Roman"/>
          <w:sz w:val="24"/>
          <w:szCs w:val="24"/>
        </w:rPr>
        <w:t xml:space="preserve">. </w:t>
      </w:r>
      <w:r w:rsidR="009401B1" w:rsidRPr="009401B1">
        <w:rPr>
          <w:rFonts w:ascii="Times New Roman" w:hAnsi="Times New Roman" w:cs="Times New Roman"/>
          <w:sz w:val="24"/>
          <w:szCs w:val="24"/>
        </w:rPr>
        <w:t xml:space="preserve">The company should conduct a market research to know what customers want and don’t like. </w:t>
      </w:r>
      <w:r w:rsidR="005322C4">
        <w:rPr>
          <w:rFonts w:ascii="Times New Roman" w:hAnsi="Times New Roman" w:cs="Times New Roman"/>
          <w:sz w:val="24"/>
          <w:szCs w:val="24"/>
        </w:rPr>
        <w:t>M</w:t>
      </w:r>
      <w:r w:rsidR="009401B1" w:rsidRPr="009401B1">
        <w:rPr>
          <w:rFonts w:ascii="Times New Roman" w:hAnsi="Times New Roman" w:cs="Times New Roman"/>
          <w:sz w:val="24"/>
          <w:szCs w:val="24"/>
        </w:rPr>
        <w:t xml:space="preserve">arket research will help the company to know why its products are not selling </w:t>
      </w:r>
      <w:r w:rsidR="005322C4">
        <w:rPr>
          <w:rFonts w:ascii="Times New Roman" w:hAnsi="Times New Roman" w:cs="Times New Roman"/>
          <w:sz w:val="24"/>
          <w:szCs w:val="24"/>
        </w:rPr>
        <w:t>compared to</w:t>
      </w:r>
      <w:r w:rsidR="009401B1" w:rsidRPr="009401B1">
        <w:rPr>
          <w:rFonts w:ascii="Times New Roman" w:hAnsi="Times New Roman" w:cs="Times New Roman"/>
          <w:sz w:val="24"/>
          <w:szCs w:val="24"/>
        </w:rPr>
        <w:t xml:space="preserve"> the products of other companies. The company will know where it is getting it wrong and improve so that its products are accepted like those of other companies.</w:t>
      </w:r>
      <w:r w:rsidR="006E074C">
        <w:rPr>
          <w:rFonts w:ascii="Times New Roman" w:hAnsi="Times New Roman" w:cs="Times New Roman"/>
          <w:sz w:val="24"/>
          <w:szCs w:val="24"/>
        </w:rPr>
        <w:t xml:space="preserve"> Also, J &amp; J should research markets where they nor their competitors are active. J &amp; J will achieve competitive advantage by expanding into new global markets as pharmaceutical and medical device manufacturers know no borders (Lehot, 2020). Introducing their already successful products into new markets will increase revenue and company value. Considerable amount of talent resides in Europe. J &amp; J can gain further competitive advantage by adding additional research and development facilities in Europe. Through market research and expansion, J &amp; J can further their competitive advantage.</w:t>
      </w:r>
    </w:p>
    <w:p w14:paraId="23BD04D3" w14:textId="49FBF292" w:rsidR="00FF0948" w:rsidRPr="009401B1" w:rsidRDefault="00FF0948" w:rsidP="009401B1">
      <w:pPr>
        <w:spacing w:before="220" w:after="0" w:line="480" w:lineRule="auto"/>
        <w:contextualSpacing/>
        <w:rPr>
          <w:rFonts w:ascii="Times New Roman" w:eastAsia="Times New Roman" w:hAnsi="Times New Roman" w:cs="Times New Roman"/>
          <w:sz w:val="24"/>
          <w:szCs w:val="24"/>
        </w:rPr>
      </w:pPr>
      <w:r w:rsidRPr="009401B1">
        <w:rPr>
          <w:rFonts w:ascii="Times New Roman" w:eastAsia="Times New Roman" w:hAnsi="Times New Roman" w:cs="Times New Roman"/>
          <w:color w:val="000000"/>
          <w:sz w:val="24"/>
          <w:szCs w:val="24"/>
        </w:rPr>
        <w:tab/>
      </w:r>
      <w:r w:rsidRPr="009401B1">
        <w:rPr>
          <w:rFonts w:ascii="Times New Roman" w:eastAsia="Times New Roman" w:hAnsi="Times New Roman" w:cs="Times New Roman"/>
          <w:color w:val="000000"/>
          <w:sz w:val="24"/>
          <w:szCs w:val="24"/>
        </w:rPr>
        <w:tab/>
      </w:r>
    </w:p>
    <w:p w14:paraId="0BFE6229"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1499D25E"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5968C894"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73BA3D9D"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3E7A9604"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67CB3340"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5BBE6785"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495D3E5F"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2E47A250"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39DCDF13"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21CD68ED" w14:textId="77777777" w:rsidR="00587526" w:rsidRDefault="00587526" w:rsidP="00FF0948">
      <w:pPr>
        <w:spacing w:after="0" w:line="240" w:lineRule="auto"/>
        <w:jc w:val="center"/>
        <w:rPr>
          <w:rFonts w:ascii="Times New Roman" w:eastAsia="Times New Roman" w:hAnsi="Times New Roman" w:cs="Times New Roman"/>
          <w:color w:val="000000"/>
          <w:sz w:val="24"/>
          <w:szCs w:val="24"/>
        </w:rPr>
      </w:pPr>
    </w:p>
    <w:p w14:paraId="6494923B"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417E34CA"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464A2291"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62198E12"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1874C69D"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7ED0D815"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3DA69563"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1E1D2ABA"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04407F9C"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06E2E61C"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7A1B8360"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714D7FB4"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51389336"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42BA85F6"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336185DE"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61E0C511"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02CB770E"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52BF387D"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111D2DF4"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5910BAFE"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19BA4AF5"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476971AE"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75F134EA" w14:textId="77777777" w:rsidR="00630112" w:rsidRDefault="00630112" w:rsidP="00FF0948">
      <w:pPr>
        <w:spacing w:after="0" w:line="240" w:lineRule="auto"/>
        <w:jc w:val="center"/>
        <w:rPr>
          <w:rFonts w:ascii="Times New Roman" w:eastAsia="Times New Roman" w:hAnsi="Times New Roman" w:cs="Times New Roman"/>
          <w:color w:val="000000"/>
          <w:sz w:val="24"/>
          <w:szCs w:val="24"/>
        </w:rPr>
      </w:pPr>
    </w:p>
    <w:p w14:paraId="1A87E238" w14:textId="77777777" w:rsidR="0032077A" w:rsidRDefault="0032077A" w:rsidP="00FF0948">
      <w:pPr>
        <w:spacing w:after="0" w:line="240" w:lineRule="auto"/>
        <w:jc w:val="center"/>
        <w:rPr>
          <w:rFonts w:ascii="Times New Roman" w:eastAsia="Times New Roman" w:hAnsi="Times New Roman" w:cs="Times New Roman"/>
          <w:color w:val="000000"/>
          <w:sz w:val="24"/>
          <w:szCs w:val="24"/>
        </w:rPr>
      </w:pPr>
    </w:p>
    <w:p w14:paraId="256EC8D4" w14:textId="3FD2F182" w:rsidR="00FF0948" w:rsidRPr="00FF0948" w:rsidRDefault="00FF0948" w:rsidP="00FF0948">
      <w:pPr>
        <w:spacing w:after="0" w:line="240" w:lineRule="auto"/>
        <w:jc w:val="center"/>
        <w:rPr>
          <w:rFonts w:ascii="Times New Roman" w:eastAsia="Times New Roman" w:hAnsi="Times New Roman" w:cs="Times New Roman"/>
          <w:sz w:val="24"/>
          <w:szCs w:val="24"/>
        </w:rPr>
      </w:pPr>
      <w:r w:rsidRPr="00FF0948">
        <w:rPr>
          <w:rFonts w:ascii="Times New Roman" w:eastAsia="Times New Roman" w:hAnsi="Times New Roman" w:cs="Times New Roman"/>
          <w:color w:val="000000"/>
          <w:sz w:val="24"/>
          <w:szCs w:val="24"/>
        </w:rPr>
        <w:t>References</w:t>
      </w:r>
      <w:r w:rsidRPr="00FF0948">
        <w:rPr>
          <w:rFonts w:ascii="Times New Roman" w:eastAsia="Times New Roman" w:hAnsi="Times New Roman" w:cs="Times New Roman"/>
          <w:color w:val="000000"/>
          <w:sz w:val="24"/>
          <w:szCs w:val="24"/>
        </w:rPr>
        <w:br/>
      </w:r>
    </w:p>
    <w:p w14:paraId="10763983" w14:textId="005B5847" w:rsidR="008A4847" w:rsidRDefault="00FF0948" w:rsidP="008A4847">
      <w:pPr>
        <w:spacing w:after="0" w:line="480" w:lineRule="auto"/>
        <w:ind w:left="720" w:hanging="720"/>
        <w:contextualSpacing/>
        <w:rPr>
          <w:rFonts w:ascii="Times New Roman" w:eastAsia="Times New Roman" w:hAnsi="Times New Roman" w:cs="Times New Roman"/>
          <w:color w:val="000000"/>
          <w:sz w:val="24"/>
          <w:szCs w:val="24"/>
          <w:shd w:val="clear" w:color="auto" w:fill="FFFFFF"/>
        </w:rPr>
      </w:pPr>
      <w:r w:rsidRPr="00FF0948">
        <w:rPr>
          <w:rFonts w:ascii="Times New Roman" w:eastAsia="Times New Roman" w:hAnsi="Times New Roman" w:cs="Times New Roman"/>
          <w:color w:val="000000"/>
          <w:sz w:val="24"/>
          <w:szCs w:val="24"/>
          <w:shd w:val="clear" w:color="auto" w:fill="FFFFFF"/>
        </w:rPr>
        <w:t xml:space="preserve">David, F. R., David, F. R., &amp; David, M. E. (2020). </w:t>
      </w:r>
      <w:r w:rsidRPr="00FF0948">
        <w:rPr>
          <w:rFonts w:ascii="Times New Roman" w:eastAsia="Times New Roman" w:hAnsi="Times New Roman" w:cs="Times New Roman"/>
          <w:i/>
          <w:iCs/>
          <w:color w:val="000000"/>
          <w:sz w:val="24"/>
          <w:szCs w:val="24"/>
        </w:rPr>
        <w:t xml:space="preserve">Strategic management concepts and cases: A competitive advantage approach </w:t>
      </w:r>
      <w:r w:rsidRPr="00FF0948">
        <w:rPr>
          <w:rFonts w:ascii="Times New Roman" w:eastAsia="Times New Roman" w:hAnsi="Times New Roman" w:cs="Times New Roman"/>
          <w:color w:val="000000"/>
          <w:sz w:val="24"/>
          <w:szCs w:val="24"/>
          <w:shd w:val="clear" w:color="auto" w:fill="FFFFFF"/>
        </w:rPr>
        <w:t>(17</w:t>
      </w:r>
      <w:r w:rsidRPr="00FF0948">
        <w:rPr>
          <w:rFonts w:ascii="Times New Roman" w:eastAsia="Times New Roman" w:hAnsi="Times New Roman" w:cs="Times New Roman"/>
          <w:color w:val="000000"/>
          <w:sz w:val="14"/>
          <w:szCs w:val="14"/>
          <w:vertAlign w:val="superscript"/>
        </w:rPr>
        <w:t>th</w:t>
      </w:r>
      <w:r w:rsidRPr="00FF0948">
        <w:rPr>
          <w:rFonts w:ascii="Times New Roman" w:eastAsia="Times New Roman" w:hAnsi="Times New Roman" w:cs="Times New Roman"/>
          <w:color w:val="000000"/>
          <w:sz w:val="24"/>
          <w:szCs w:val="24"/>
          <w:shd w:val="clear" w:color="auto" w:fill="FFFFFF"/>
        </w:rPr>
        <w:t xml:space="preserve"> ed.). New York, NY: Pearson Education.</w:t>
      </w:r>
    </w:p>
    <w:p w14:paraId="4AA74AAB" w14:textId="065A408D" w:rsidR="008A4847" w:rsidRDefault="008A4847" w:rsidP="008A4847">
      <w:pPr>
        <w:spacing w:before="240" w:after="240" w:line="480" w:lineRule="auto"/>
        <w:ind w:left="720" w:hanging="720"/>
        <w:contextualSpacing/>
        <w:rPr>
          <w:rFonts w:ascii="Times New Roman" w:eastAsia="Times New Roman" w:hAnsi="Times New Roman" w:cs="Times New Roman"/>
          <w:sz w:val="24"/>
          <w:szCs w:val="24"/>
        </w:rPr>
      </w:pPr>
      <w:r w:rsidRPr="008A4847">
        <w:rPr>
          <w:rFonts w:ascii="Times New Roman" w:eastAsia="Times New Roman" w:hAnsi="Times New Roman" w:cs="Times New Roman"/>
          <w:color w:val="000000"/>
          <w:sz w:val="24"/>
          <w:szCs w:val="24"/>
        </w:rPr>
        <w:t xml:space="preserve">Dwyer, K. (2018, June 29). </w:t>
      </w:r>
      <w:r w:rsidRPr="008A4847">
        <w:rPr>
          <w:rFonts w:ascii="Times New Roman" w:eastAsia="Times New Roman" w:hAnsi="Times New Roman" w:cs="Times New Roman"/>
          <w:i/>
          <w:iCs/>
          <w:color w:val="000000"/>
          <w:sz w:val="24"/>
          <w:szCs w:val="24"/>
        </w:rPr>
        <w:t xml:space="preserve">6 critical risks facing the pharmaceutical industry. </w:t>
      </w:r>
      <w:r w:rsidRPr="008A4847">
        <w:rPr>
          <w:rFonts w:ascii="Times New Roman" w:eastAsia="Times New Roman" w:hAnsi="Times New Roman" w:cs="Times New Roman"/>
          <w:color w:val="000000"/>
          <w:sz w:val="24"/>
          <w:szCs w:val="24"/>
        </w:rPr>
        <w:t>Risk &amp; Insurance.</w:t>
      </w:r>
      <w:hyperlink r:id="rId8" w:history="1">
        <w:r w:rsidRPr="008A4847">
          <w:rPr>
            <w:rFonts w:ascii="Times New Roman" w:eastAsia="Times New Roman" w:hAnsi="Times New Roman" w:cs="Times New Roman"/>
            <w:color w:val="1155CC"/>
            <w:sz w:val="24"/>
            <w:szCs w:val="24"/>
            <w:u w:val="single"/>
          </w:rPr>
          <w:t>https://riskandinsurance.com/6-critical-risks-facing-pharmaceuticals/</w:t>
        </w:r>
      </w:hyperlink>
    </w:p>
    <w:p w14:paraId="59FD4916" w14:textId="3228CA00" w:rsidR="008A4847" w:rsidRPr="008A4847" w:rsidRDefault="008A4847" w:rsidP="008A4847">
      <w:pPr>
        <w:spacing w:before="240" w:after="240" w:line="480" w:lineRule="auto"/>
        <w:ind w:left="720" w:hanging="720"/>
        <w:contextualSpacing/>
        <w:rPr>
          <w:rFonts w:ascii="Times New Roman" w:eastAsia="Times New Roman" w:hAnsi="Times New Roman" w:cs="Times New Roman"/>
          <w:sz w:val="24"/>
          <w:szCs w:val="24"/>
        </w:rPr>
      </w:pPr>
      <w:r w:rsidRPr="008A4847">
        <w:rPr>
          <w:rFonts w:ascii="Times New Roman" w:eastAsia="Times New Roman" w:hAnsi="Times New Roman" w:cs="Times New Roman"/>
          <w:color w:val="000000"/>
          <w:sz w:val="24"/>
          <w:szCs w:val="24"/>
        </w:rPr>
        <w:t> Johnson &amp; Johnson. (2021).</w:t>
      </w:r>
      <w:r w:rsidRPr="008A4847">
        <w:rPr>
          <w:rFonts w:ascii="Times New Roman" w:eastAsia="Times New Roman" w:hAnsi="Times New Roman" w:cs="Times New Roman"/>
          <w:i/>
          <w:iCs/>
          <w:color w:val="000000"/>
          <w:sz w:val="24"/>
          <w:szCs w:val="24"/>
        </w:rPr>
        <w:t xml:space="preserve"> About </w:t>
      </w:r>
      <w:r>
        <w:rPr>
          <w:rFonts w:ascii="Times New Roman" w:eastAsia="Times New Roman" w:hAnsi="Times New Roman" w:cs="Times New Roman"/>
          <w:i/>
          <w:iCs/>
          <w:color w:val="000000"/>
          <w:sz w:val="24"/>
          <w:szCs w:val="24"/>
        </w:rPr>
        <w:t>J</w:t>
      </w:r>
      <w:r w:rsidRPr="008A4847">
        <w:rPr>
          <w:rFonts w:ascii="Times New Roman" w:eastAsia="Times New Roman" w:hAnsi="Times New Roman" w:cs="Times New Roman"/>
          <w:i/>
          <w:iCs/>
          <w:color w:val="000000"/>
          <w:sz w:val="24"/>
          <w:szCs w:val="24"/>
        </w:rPr>
        <w:t xml:space="preserve">ohnson &amp; </w:t>
      </w:r>
      <w:r>
        <w:rPr>
          <w:rFonts w:ascii="Times New Roman" w:eastAsia="Times New Roman" w:hAnsi="Times New Roman" w:cs="Times New Roman"/>
          <w:i/>
          <w:iCs/>
          <w:color w:val="000000"/>
          <w:sz w:val="24"/>
          <w:szCs w:val="24"/>
        </w:rPr>
        <w:t>J</w:t>
      </w:r>
      <w:r w:rsidRPr="008A4847">
        <w:rPr>
          <w:rFonts w:ascii="Times New Roman" w:eastAsia="Times New Roman" w:hAnsi="Times New Roman" w:cs="Times New Roman"/>
          <w:i/>
          <w:iCs/>
          <w:color w:val="000000"/>
          <w:sz w:val="24"/>
          <w:szCs w:val="24"/>
        </w:rPr>
        <w:t>ohnson</w:t>
      </w:r>
      <w:r w:rsidRPr="008A4847">
        <w:rPr>
          <w:rFonts w:ascii="Times New Roman" w:eastAsia="Times New Roman" w:hAnsi="Times New Roman" w:cs="Times New Roman"/>
          <w:color w:val="000000"/>
          <w:sz w:val="24"/>
          <w:szCs w:val="24"/>
        </w:rPr>
        <w:t>.</w:t>
      </w:r>
      <w:hyperlink r:id="rId9" w:history="1">
        <w:r w:rsidRPr="008A4847">
          <w:rPr>
            <w:rFonts w:ascii="Times New Roman" w:eastAsia="Times New Roman" w:hAnsi="Times New Roman" w:cs="Times New Roman"/>
            <w:color w:val="000000"/>
            <w:sz w:val="24"/>
            <w:szCs w:val="24"/>
            <w:u w:val="single"/>
          </w:rPr>
          <w:t xml:space="preserve"> </w:t>
        </w:r>
        <w:r w:rsidRPr="008A4847">
          <w:rPr>
            <w:rFonts w:ascii="Times New Roman" w:eastAsia="Times New Roman" w:hAnsi="Times New Roman" w:cs="Times New Roman"/>
            <w:color w:val="1155CC"/>
            <w:sz w:val="24"/>
            <w:szCs w:val="24"/>
            <w:u w:val="single"/>
          </w:rPr>
          <w:t>www.jnj.com/about-jnj</w:t>
        </w:r>
      </w:hyperlink>
    </w:p>
    <w:p w14:paraId="09CEC830" w14:textId="5CA8C774" w:rsidR="008A4847" w:rsidRDefault="00C32D2C" w:rsidP="008A4847">
      <w:pPr>
        <w:spacing w:after="0" w:line="480" w:lineRule="auto"/>
        <w:ind w:left="720" w:hanging="720"/>
        <w:contextualSpacing/>
        <w:rPr>
          <w:rStyle w:val="Hyperlink"/>
          <w:rFonts w:ascii="Times New Roman" w:hAnsi="Times New Roman" w:cs="Times New Roman"/>
          <w:sz w:val="24"/>
          <w:szCs w:val="24"/>
          <w:shd w:val="clear" w:color="auto" w:fill="FFFFFF"/>
        </w:rPr>
      </w:pPr>
      <w:r w:rsidRPr="008A4847">
        <w:rPr>
          <w:rFonts w:ascii="Times New Roman" w:hAnsi="Times New Roman" w:cs="Times New Roman"/>
          <w:color w:val="333333"/>
          <w:sz w:val="24"/>
          <w:szCs w:val="24"/>
          <w:shd w:val="clear" w:color="auto" w:fill="FFFFFF"/>
        </w:rPr>
        <w:t xml:space="preserve">Lehot, L. (2020). </w:t>
      </w:r>
      <w:r w:rsidRPr="008A4847">
        <w:rPr>
          <w:rFonts w:ascii="Times New Roman" w:hAnsi="Times New Roman" w:cs="Times New Roman"/>
          <w:i/>
          <w:iCs/>
          <w:color w:val="333333"/>
          <w:sz w:val="24"/>
          <w:szCs w:val="24"/>
          <w:shd w:val="clear" w:color="auto" w:fill="FFFFFF"/>
        </w:rPr>
        <w:t xml:space="preserve">How </w:t>
      </w:r>
      <w:r w:rsidR="008A4847">
        <w:rPr>
          <w:rFonts w:ascii="Times New Roman" w:hAnsi="Times New Roman" w:cs="Times New Roman"/>
          <w:i/>
          <w:iCs/>
          <w:color w:val="333333"/>
          <w:sz w:val="24"/>
          <w:szCs w:val="24"/>
          <w:shd w:val="clear" w:color="auto" w:fill="FFFFFF"/>
        </w:rPr>
        <w:t>t</w:t>
      </w:r>
      <w:r w:rsidRPr="008A4847">
        <w:rPr>
          <w:rFonts w:ascii="Times New Roman" w:hAnsi="Times New Roman" w:cs="Times New Roman"/>
          <w:i/>
          <w:iCs/>
          <w:color w:val="333333"/>
          <w:sz w:val="24"/>
          <w:szCs w:val="24"/>
          <w:shd w:val="clear" w:color="auto" w:fill="FFFFFF"/>
        </w:rPr>
        <w:t xml:space="preserve">o </w:t>
      </w:r>
      <w:r w:rsidR="008A4847">
        <w:rPr>
          <w:rFonts w:ascii="Times New Roman" w:hAnsi="Times New Roman" w:cs="Times New Roman"/>
          <w:i/>
          <w:iCs/>
          <w:color w:val="333333"/>
          <w:sz w:val="24"/>
          <w:szCs w:val="24"/>
          <w:shd w:val="clear" w:color="auto" w:fill="FFFFFF"/>
        </w:rPr>
        <w:t>e</w:t>
      </w:r>
      <w:r w:rsidRPr="008A4847">
        <w:rPr>
          <w:rFonts w:ascii="Times New Roman" w:hAnsi="Times New Roman" w:cs="Times New Roman"/>
          <w:i/>
          <w:iCs/>
          <w:color w:val="333333"/>
          <w:sz w:val="24"/>
          <w:szCs w:val="24"/>
          <w:shd w:val="clear" w:color="auto" w:fill="FFFFFF"/>
        </w:rPr>
        <w:t xml:space="preserve">ffectively </w:t>
      </w:r>
      <w:r w:rsidR="008A4847">
        <w:rPr>
          <w:rFonts w:ascii="Times New Roman" w:hAnsi="Times New Roman" w:cs="Times New Roman"/>
          <w:i/>
          <w:iCs/>
          <w:color w:val="333333"/>
          <w:sz w:val="24"/>
          <w:szCs w:val="24"/>
          <w:shd w:val="clear" w:color="auto" w:fill="FFFFFF"/>
        </w:rPr>
        <w:t>e</w:t>
      </w:r>
      <w:r w:rsidRPr="008A4847">
        <w:rPr>
          <w:rFonts w:ascii="Times New Roman" w:hAnsi="Times New Roman" w:cs="Times New Roman"/>
          <w:i/>
          <w:iCs/>
          <w:color w:val="333333"/>
          <w:sz w:val="24"/>
          <w:szCs w:val="24"/>
          <w:shd w:val="clear" w:color="auto" w:fill="FFFFFF"/>
        </w:rPr>
        <w:t xml:space="preserve">xpand </w:t>
      </w:r>
      <w:r w:rsidR="008A4847">
        <w:rPr>
          <w:rFonts w:ascii="Times New Roman" w:hAnsi="Times New Roman" w:cs="Times New Roman"/>
          <w:i/>
          <w:iCs/>
          <w:color w:val="333333"/>
          <w:sz w:val="24"/>
          <w:szCs w:val="24"/>
          <w:shd w:val="clear" w:color="auto" w:fill="FFFFFF"/>
        </w:rPr>
        <w:t>y</w:t>
      </w:r>
      <w:r w:rsidRPr="008A4847">
        <w:rPr>
          <w:rFonts w:ascii="Times New Roman" w:hAnsi="Times New Roman" w:cs="Times New Roman"/>
          <w:i/>
          <w:iCs/>
          <w:color w:val="333333"/>
          <w:sz w:val="24"/>
          <w:szCs w:val="24"/>
          <w:shd w:val="clear" w:color="auto" w:fill="FFFFFF"/>
        </w:rPr>
        <w:t xml:space="preserve">our </w:t>
      </w:r>
      <w:r w:rsidR="008A4847">
        <w:rPr>
          <w:rFonts w:ascii="Times New Roman" w:hAnsi="Times New Roman" w:cs="Times New Roman"/>
          <w:i/>
          <w:iCs/>
          <w:color w:val="333333"/>
          <w:sz w:val="24"/>
          <w:szCs w:val="24"/>
          <w:shd w:val="clear" w:color="auto" w:fill="FFFFFF"/>
        </w:rPr>
        <w:t>b</w:t>
      </w:r>
      <w:r w:rsidRPr="008A4847">
        <w:rPr>
          <w:rFonts w:ascii="Times New Roman" w:hAnsi="Times New Roman" w:cs="Times New Roman"/>
          <w:i/>
          <w:iCs/>
          <w:color w:val="333333"/>
          <w:sz w:val="24"/>
          <w:szCs w:val="24"/>
          <w:shd w:val="clear" w:color="auto" w:fill="FFFFFF"/>
        </w:rPr>
        <w:t xml:space="preserve">usiness </w:t>
      </w:r>
      <w:r w:rsidR="008A4847">
        <w:rPr>
          <w:rFonts w:ascii="Times New Roman" w:hAnsi="Times New Roman" w:cs="Times New Roman"/>
          <w:i/>
          <w:iCs/>
          <w:color w:val="333333"/>
          <w:sz w:val="24"/>
          <w:szCs w:val="24"/>
          <w:shd w:val="clear" w:color="auto" w:fill="FFFFFF"/>
        </w:rPr>
        <w:t>g</w:t>
      </w:r>
      <w:r w:rsidRPr="008A4847">
        <w:rPr>
          <w:rFonts w:ascii="Times New Roman" w:hAnsi="Times New Roman" w:cs="Times New Roman"/>
          <w:i/>
          <w:iCs/>
          <w:color w:val="333333"/>
          <w:sz w:val="24"/>
          <w:szCs w:val="24"/>
          <w:shd w:val="clear" w:color="auto" w:fill="FFFFFF"/>
        </w:rPr>
        <w:t>lobally</w:t>
      </w:r>
      <w:r w:rsidRPr="008A4847">
        <w:rPr>
          <w:rFonts w:ascii="Times New Roman" w:hAnsi="Times New Roman" w:cs="Times New Roman"/>
          <w:color w:val="333333"/>
          <w:sz w:val="24"/>
          <w:szCs w:val="24"/>
          <w:shd w:val="clear" w:color="auto" w:fill="FFFFFF"/>
        </w:rPr>
        <w:t xml:space="preserve">. </w:t>
      </w:r>
      <w:hyperlink r:id="rId10" w:history="1">
        <w:r w:rsidRPr="008A4847">
          <w:rPr>
            <w:rStyle w:val="Hyperlink"/>
            <w:rFonts w:ascii="Times New Roman" w:hAnsi="Times New Roman" w:cs="Times New Roman"/>
            <w:sz w:val="24"/>
            <w:szCs w:val="24"/>
            <w:shd w:val="clear" w:color="auto" w:fill="FFFFFF"/>
          </w:rPr>
          <w:t>https://lopes.idm.oclc.org/login?url=https://search.ebscohost.com/login.aspx?direct=true</w:t>
        </w:r>
        <w:r w:rsidRPr="008A4847">
          <w:rPr>
            <w:rStyle w:val="Hyperlink"/>
            <w:rFonts w:ascii="Times New Roman" w:hAnsi="Times New Roman" w:cs="Times New Roman"/>
            <w:sz w:val="24"/>
            <w:szCs w:val="24"/>
            <w:shd w:val="clear" w:color="auto" w:fill="FFFFFF"/>
          </w:rPr>
          <w:lastRenderedPageBreak/>
          <w:t>&amp;db=edsggo&amp;AN=edsgcl.637945268&amp;site=eds-live&amp;scope=site&amp;custid=s8333196&amp;groupid=main&amp;profile=eds1</w:t>
        </w:r>
      </w:hyperlink>
    </w:p>
    <w:p w14:paraId="1F687A80" w14:textId="77777777" w:rsidR="008A4847" w:rsidRPr="008A4847" w:rsidRDefault="008A4847" w:rsidP="008A4847">
      <w:pPr>
        <w:spacing w:before="240" w:after="240" w:line="480" w:lineRule="auto"/>
        <w:ind w:left="720" w:hanging="720"/>
        <w:contextualSpacing/>
        <w:rPr>
          <w:rFonts w:ascii="Times New Roman" w:eastAsia="Times New Roman" w:hAnsi="Times New Roman" w:cs="Times New Roman"/>
          <w:sz w:val="24"/>
          <w:szCs w:val="24"/>
        </w:rPr>
      </w:pPr>
      <w:r w:rsidRPr="008A4847">
        <w:rPr>
          <w:rFonts w:ascii="Times New Roman" w:eastAsia="Times New Roman" w:hAnsi="Times New Roman" w:cs="Times New Roman"/>
          <w:color w:val="000000"/>
          <w:sz w:val="24"/>
          <w:szCs w:val="24"/>
        </w:rPr>
        <w:t xml:space="preserve">Mishra, M &amp; Maddipatla, M. (2019, July 19). </w:t>
      </w:r>
      <w:r w:rsidRPr="008A4847">
        <w:rPr>
          <w:rFonts w:ascii="Times New Roman" w:eastAsia="Times New Roman" w:hAnsi="Times New Roman" w:cs="Times New Roman"/>
          <w:i/>
          <w:iCs/>
          <w:color w:val="000000"/>
          <w:sz w:val="24"/>
          <w:szCs w:val="24"/>
        </w:rPr>
        <w:t xml:space="preserve">J&amp;J warns of hit from generic drugs in third quarter, shares fall. </w:t>
      </w:r>
      <w:r w:rsidRPr="008A4847">
        <w:rPr>
          <w:rFonts w:ascii="Times New Roman" w:eastAsia="Times New Roman" w:hAnsi="Times New Roman" w:cs="Times New Roman"/>
          <w:color w:val="000000"/>
          <w:sz w:val="24"/>
          <w:szCs w:val="24"/>
        </w:rPr>
        <w:t>Reuters.</w:t>
      </w:r>
      <w:hyperlink r:id="rId11" w:history="1">
        <w:r w:rsidRPr="008A4847">
          <w:rPr>
            <w:rFonts w:ascii="Times New Roman" w:eastAsia="Times New Roman" w:hAnsi="Times New Roman" w:cs="Times New Roman"/>
            <w:color w:val="000000"/>
            <w:sz w:val="24"/>
            <w:szCs w:val="24"/>
            <w:u w:val="single"/>
          </w:rPr>
          <w:t xml:space="preserve"> </w:t>
        </w:r>
        <w:r w:rsidRPr="008A4847">
          <w:rPr>
            <w:rFonts w:ascii="Times New Roman" w:eastAsia="Times New Roman" w:hAnsi="Times New Roman" w:cs="Times New Roman"/>
            <w:color w:val="1155CC"/>
            <w:sz w:val="24"/>
            <w:szCs w:val="24"/>
            <w:u w:val="single"/>
          </w:rPr>
          <w:t>https://www.reuters.com/article/us-johnson-johnson-results/jj-warns-of-hit-from-generic-drugs-in-third-quarter-shares-fall-idUSKCN1UB14W</w:t>
        </w:r>
      </w:hyperlink>
    </w:p>
    <w:p w14:paraId="4B55392D" w14:textId="69FE3796" w:rsidR="008A4847" w:rsidRPr="008A4847" w:rsidRDefault="008A4847" w:rsidP="008A4847">
      <w:pPr>
        <w:spacing w:after="0" w:line="480" w:lineRule="auto"/>
        <w:ind w:left="720" w:hanging="720"/>
        <w:contextualSpacing/>
        <w:rPr>
          <w:rFonts w:ascii="Times New Roman" w:eastAsia="Times New Roman" w:hAnsi="Times New Roman" w:cs="Times New Roman"/>
          <w:sz w:val="24"/>
          <w:szCs w:val="24"/>
        </w:rPr>
      </w:pPr>
      <w:r w:rsidRPr="008A4847">
        <w:rPr>
          <w:rFonts w:ascii="Times New Roman" w:eastAsia="Times New Roman" w:hAnsi="Times New Roman" w:cs="Times New Roman"/>
          <w:color w:val="000000"/>
          <w:sz w:val="24"/>
          <w:szCs w:val="24"/>
        </w:rPr>
        <w:t>Ph</w:t>
      </w:r>
      <w:r w:rsidR="0032077A">
        <w:rPr>
          <w:rFonts w:ascii="Times New Roman" w:eastAsia="Times New Roman" w:hAnsi="Times New Roman" w:cs="Times New Roman"/>
          <w:color w:val="000000"/>
          <w:sz w:val="24"/>
          <w:szCs w:val="24"/>
        </w:rPr>
        <w:t>a</w:t>
      </w:r>
      <w:r w:rsidRPr="008A4847">
        <w:rPr>
          <w:rFonts w:ascii="Times New Roman" w:eastAsia="Times New Roman" w:hAnsi="Times New Roman" w:cs="Times New Roman"/>
          <w:color w:val="000000"/>
          <w:sz w:val="24"/>
          <w:szCs w:val="24"/>
        </w:rPr>
        <w:t xml:space="preserve">rma. (2021). </w:t>
      </w:r>
      <w:r w:rsidRPr="008A4847">
        <w:rPr>
          <w:rFonts w:ascii="Times New Roman" w:eastAsia="Times New Roman" w:hAnsi="Times New Roman" w:cs="Times New Roman"/>
          <w:i/>
          <w:iCs/>
          <w:color w:val="000000"/>
          <w:sz w:val="24"/>
          <w:szCs w:val="24"/>
        </w:rPr>
        <w:t>Advocacy research &amp; development</w:t>
      </w:r>
      <w:r w:rsidRPr="008A4847">
        <w:rPr>
          <w:rFonts w:ascii="Times New Roman" w:eastAsia="Times New Roman" w:hAnsi="Times New Roman" w:cs="Times New Roman"/>
          <w:color w:val="000000"/>
          <w:sz w:val="24"/>
          <w:szCs w:val="24"/>
        </w:rPr>
        <w:t>. https://www.phrma.org/en/Advocacy/Research-Development</w:t>
      </w:r>
    </w:p>
    <w:p w14:paraId="0C56DE71" w14:textId="462E3F0E" w:rsidR="008A4847" w:rsidRDefault="009401B1" w:rsidP="008A4847">
      <w:pPr>
        <w:spacing w:after="0" w:line="480" w:lineRule="auto"/>
        <w:ind w:left="720" w:hanging="720"/>
        <w:contextualSpacing/>
        <w:rPr>
          <w:rFonts w:ascii="Times New Roman" w:hAnsi="Times New Roman" w:cs="Times New Roman"/>
          <w:sz w:val="24"/>
          <w:szCs w:val="24"/>
        </w:rPr>
      </w:pPr>
      <w:r w:rsidRPr="008A4847">
        <w:rPr>
          <w:rFonts w:ascii="Times New Roman" w:hAnsi="Times New Roman" w:cs="Times New Roman"/>
          <w:sz w:val="24"/>
          <w:szCs w:val="24"/>
        </w:rPr>
        <w:t xml:space="preserve">Sibony, O. (2018). </w:t>
      </w:r>
      <w:r w:rsidRPr="008A4847">
        <w:rPr>
          <w:rFonts w:ascii="Times New Roman" w:hAnsi="Times New Roman" w:cs="Times New Roman"/>
          <w:i/>
          <w:iCs/>
          <w:sz w:val="24"/>
          <w:szCs w:val="24"/>
        </w:rPr>
        <w:t>How to improve strategic planning</w:t>
      </w:r>
      <w:r w:rsidRPr="008A4847">
        <w:rPr>
          <w:rFonts w:ascii="Times New Roman" w:hAnsi="Times New Roman" w:cs="Times New Roman"/>
          <w:sz w:val="24"/>
          <w:szCs w:val="24"/>
        </w:rPr>
        <w:t xml:space="preserve">. McKinsey &amp; Company. https://www.mckinsey.com/business-functions/strategy-and-corporate-finance/our-insights/how-to-improve-strategic-planning#. </w:t>
      </w:r>
    </w:p>
    <w:p w14:paraId="664BA30E" w14:textId="77777777" w:rsidR="008A4847" w:rsidRPr="008A4847" w:rsidRDefault="008A4847" w:rsidP="008A4847">
      <w:pPr>
        <w:spacing w:before="240" w:after="240" w:line="480" w:lineRule="auto"/>
        <w:ind w:left="720" w:hanging="720"/>
        <w:contextualSpacing/>
        <w:rPr>
          <w:rFonts w:ascii="Times New Roman" w:eastAsia="Times New Roman" w:hAnsi="Times New Roman" w:cs="Times New Roman"/>
          <w:sz w:val="24"/>
          <w:szCs w:val="24"/>
        </w:rPr>
      </w:pPr>
      <w:r w:rsidRPr="008A4847">
        <w:rPr>
          <w:rFonts w:ascii="Times New Roman" w:eastAsia="Times New Roman" w:hAnsi="Times New Roman" w:cs="Times New Roman"/>
          <w:color w:val="000000"/>
          <w:sz w:val="24"/>
          <w:szCs w:val="24"/>
        </w:rPr>
        <w:t xml:space="preserve">Team Linchpin. (2021, March 18). </w:t>
      </w:r>
      <w:r w:rsidRPr="008A4847">
        <w:rPr>
          <w:rFonts w:ascii="Times New Roman" w:eastAsia="Times New Roman" w:hAnsi="Times New Roman" w:cs="Times New Roman"/>
          <w:i/>
          <w:iCs/>
          <w:color w:val="000000"/>
          <w:sz w:val="24"/>
          <w:szCs w:val="24"/>
        </w:rPr>
        <w:t xml:space="preserve">Trends transforming the medical device industry outlook in 2021. </w:t>
      </w:r>
      <w:r w:rsidRPr="008A4847">
        <w:rPr>
          <w:rFonts w:ascii="Times New Roman" w:eastAsia="Times New Roman" w:hAnsi="Times New Roman" w:cs="Times New Roman"/>
          <w:color w:val="000000"/>
          <w:sz w:val="24"/>
          <w:szCs w:val="24"/>
        </w:rPr>
        <w:t>Linchpin.</w:t>
      </w:r>
      <w:hyperlink r:id="rId12" w:history="1">
        <w:r w:rsidRPr="008A4847">
          <w:rPr>
            <w:rFonts w:ascii="Times New Roman" w:eastAsia="Times New Roman" w:hAnsi="Times New Roman" w:cs="Times New Roman"/>
            <w:color w:val="000000"/>
            <w:sz w:val="24"/>
            <w:szCs w:val="24"/>
            <w:u w:val="single"/>
          </w:rPr>
          <w:t xml:space="preserve"> </w:t>
        </w:r>
        <w:r w:rsidRPr="008A4847">
          <w:rPr>
            <w:rFonts w:ascii="Times New Roman" w:eastAsia="Times New Roman" w:hAnsi="Times New Roman" w:cs="Times New Roman"/>
            <w:color w:val="1155CC"/>
            <w:sz w:val="24"/>
            <w:szCs w:val="24"/>
            <w:u w:val="single"/>
          </w:rPr>
          <w:t>https://linchpinseo.com/trends-medical-device-industry/</w:t>
        </w:r>
      </w:hyperlink>
    </w:p>
    <w:p w14:paraId="78C89018" w14:textId="6E63ADD6" w:rsidR="008A4847" w:rsidRPr="008A4847" w:rsidRDefault="008A4847" w:rsidP="008A4847">
      <w:pPr>
        <w:spacing w:before="240" w:after="240" w:line="480" w:lineRule="auto"/>
        <w:ind w:left="720" w:hanging="720"/>
        <w:contextualSpacing/>
        <w:rPr>
          <w:rFonts w:ascii="Times New Roman" w:eastAsia="Times New Roman" w:hAnsi="Times New Roman" w:cs="Times New Roman"/>
          <w:sz w:val="24"/>
          <w:szCs w:val="24"/>
        </w:rPr>
      </w:pPr>
      <w:r w:rsidRPr="008A4847">
        <w:rPr>
          <w:rFonts w:ascii="Times New Roman" w:eastAsia="Times New Roman" w:hAnsi="Times New Roman" w:cs="Times New Roman"/>
          <w:color w:val="000000"/>
          <w:sz w:val="24"/>
          <w:szCs w:val="24"/>
        </w:rPr>
        <w:t xml:space="preserve">Weiss, S. (n.d.). </w:t>
      </w:r>
      <w:r w:rsidRPr="008A4847">
        <w:rPr>
          <w:rFonts w:ascii="Times New Roman" w:eastAsia="Times New Roman" w:hAnsi="Times New Roman" w:cs="Times New Roman"/>
          <w:i/>
          <w:iCs/>
          <w:color w:val="000000"/>
          <w:sz w:val="24"/>
          <w:szCs w:val="24"/>
        </w:rPr>
        <w:t xml:space="preserve">Johnson &amp; </w:t>
      </w:r>
      <w:r>
        <w:rPr>
          <w:rFonts w:ascii="Times New Roman" w:eastAsia="Times New Roman" w:hAnsi="Times New Roman" w:cs="Times New Roman"/>
          <w:i/>
          <w:iCs/>
          <w:color w:val="000000"/>
          <w:sz w:val="24"/>
          <w:szCs w:val="24"/>
        </w:rPr>
        <w:t>J</w:t>
      </w:r>
      <w:r w:rsidRPr="008A4847">
        <w:rPr>
          <w:rFonts w:ascii="Times New Roman" w:eastAsia="Times New Roman" w:hAnsi="Times New Roman" w:cs="Times New Roman"/>
          <w:i/>
          <w:iCs/>
          <w:color w:val="000000"/>
          <w:sz w:val="24"/>
          <w:szCs w:val="24"/>
        </w:rPr>
        <w:t xml:space="preserve">ohnson product recalls and lawsuits. </w:t>
      </w:r>
      <w:r w:rsidRPr="008A4847">
        <w:rPr>
          <w:rFonts w:ascii="Times New Roman" w:eastAsia="Times New Roman" w:hAnsi="Times New Roman" w:cs="Times New Roman"/>
          <w:color w:val="000000"/>
          <w:sz w:val="24"/>
          <w:szCs w:val="24"/>
        </w:rPr>
        <w:t>DrugDangers.</w:t>
      </w:r>
      <w:hyperlink r:id="rId13" w:history="1">
        <w:r w:rsidRPr="008A4847">
          <w:rPr>
            <w:rFonts w:ascii="Times New Roman" w:eastAsia="Times New Roman" w:hAnsi="Times New Roman" w:cs="Times New Roman"/>
            <w:color w:val="000000"/>
            <w:sz w:val="24"/>
            <w:szCs w:val="24"/>
            <w:u w:val="single"/>
          </w:rPr>
          <w:t xml:space="preserve"> </w:t>
        </w:r>
        <w:r w:rsidRPr="008A4847">
          <w:rPr>
            <w:rFonts w:ascii="Times New Roman" w:eastAsia="Times New Roman" w:hAnsi="Times New Roman" w:cs="Times New Roman"/>
            <w:color w:val="1155CC"/>
            <w:sz w:val="24"/>
            <w:szCs w:val="24"/>
            <w:u w:val="single"/>
          </w:rPr>
          <w:t>https://www.drugdangers.com/manufacturers/johnson-and-johnson/</w:t>
        </w:r>
      </w:hyperlink>
    </w:p>
    <w:p w14:paraId="624866AB" w14:textId="77777777" w:rsidR="009401B1" w:rsidRPr="00FF0948" w:rsidRDefault="009401B1" w:rsidP="00CB535F">
      <w:pPr>
        <w:spacing w:after="0" w:line="480" w:lineRule="auto"/>
        <w:ind w:left="720" w:hanging="720"/>
        <w:contextualSpacing/>
        <w:rPr>
          <w:rFonts w:ascii="Times New Roman" w:eastAsia="Times New Roman" w:hAnsi="Times New Roman" w:cs="Times New Roman"/>
          <w:sz w:val="24"/>
          <w:szCs w:val="24"/>
        </w:rPr>
      </w:pPr>
    </w:p>
    <w:sectPr w:rsidR="009401B1" w:rsidRPr="00FF094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0BB8B" w14:textId="77777777" w:rsidR="00662CB7" w:rsidRDefault="00662CB7" w:rsidP="00522F99">
      <w:pPr>
        <w:spacing w:after="0" w:line="240" w:lineRule="auto"/>
      </w:pPr>
      <w:r>
        <w:separator/>
      </w:r>
    </w:p>
  </w:endnote>
  <w:endnote w:type="continuationSeparator" w:id="0">
    <w:p w14:paraId="24060EBA" w14:textId="77777777" w:rsidR="00662CB7" w:rsidRDefault="00662CB7" w:rsidP="00522F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486E8" w14:textId="77777777" w:rsidR="00662CB7" w:rsidRDefault="00662CB7" w:rsidP="00522F99">
      <w:pPr>
        <w:spacing w:after="0" w:line="240" w:lineRule="auto"/>
      </w:pPr>
      <w:r>
        <w:separator/>
      </w:r>
    </w:p>
  </w:footnote>
  <w:footnote w:type="continuationSeparator" w:id="0">
    <w:p w14:paraId="5E4AF5E8" w14:textId="77777777" w:rsidR="00662CB7" w:rsidRDefault="00662CB7" w:rsidP="00522F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11550"/>
      <w:docPartObj>
        <w:docPartGallery w:val="Page Numbers (Top of Page)"/>
        <w:docPartUnique/>
      </w:docPartObj>
    </w:sdtPr>
    <w:sdtEndPr>
      <w:rPr>
        <w:noProof/>
      </w:rPr>
    </w:sdtEndPr>
    <w:sdtContent>
      <w:p w14:paraId="658D5E3C" w14:textId="77777777" w:rsidR="00522F99" w:rsidRDefault="00522F9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0191BEA" w14:textId="77777777" w:rsidR="00522F99" w:rsidRDefault="00522F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733420"/>
    <w:multiLevelType w:val="multilevel"/>
    <w:tmpl w:val="C924F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948"/>
    <w:rsid w:val="00261A0C"/>
    <w:rsid w:val="0032077A"/>
    <w:rsid w:val="004943FE"/>
    <w:rsid w:val="004D6136"/>
    <w:rsid w:val="004F5047"/>
    <w:rsid w:val="00501F09"/>
    <w:rsid w:val="00522F99"/>
    <w:rsid w:val="005322C4"/>
    <w:rsid w:val="00587526"/>
    <w:rsid w:val="005C7FE9"/>
    <w:rsid w:val="005E04E0"/>
    <w:rsid w:val="00630112"/>
    <w:rsid w:val="00657FD7"/>
    <w:rsid w:val="00662CB7"/>
    <w:rsid w:val="006E074C"/>
    <w:rsid w:val="006F3036"/>
    <w:rsid w:val="00707C26"/>
    <w:rsid w:val="00743FF5"/>
    <w:rsid w:val="007A6030"/>
    <w:rsid w:val="00811C2A"/>
    <w:rsid w:val="00885BD0"/>
    <w:rsid w:val="008A4847"/>
    <w:rsid w:val="009401B1"/>
    <w:rsid w:val="00942ABA"/>
    <w:rsid w:val="00AB0C18"/>
    <w:rsid w:val="00AF3E6A"/>
    <w:rsid w:val="00B1043D"/>
    <w:rsid w:val="00B56640"/>
    <w:rsid w:val="00B90FDA"/>
    <w:rsid w:val="00C32D2C"/>
    <w:rsid w:val="00C44D77"/>
    <w:rsid w:val="00C53F66"/>
    <w:rsid w:val="00CB535F"/>
    <w:rsid w:val="00CF35E5"/>
    <w:rsid w:val="00D52945"/>
    <w:rsid w:val="00D75F58"/>
    <w:rsid w:val="00E9266F"/>
    <w:rsid w:val="00EC28E2"/>
    <w:rsid w:val="00EE7778"/>
    <w:rsid w:val="00F47439"/>
    <w:rsid w:val="00F5138D"/>
    <w:rsid w:val="00FC6D0E"/>
    <w:rsid w:val="00FF0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034FE"/>
  <w15:chartTrackingRefBased/>
  <w15:docId w15:val="{15D69544-7EEA-42A6-9938-5C2E41B80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F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99"/>
  </w:style>
  <w:style w:type="paragraph" w:styleId="Footer">
    <w:name w:val="footer"/>
    <w:basedOn w:val="Normal"/>
    <w:link w:val="FooterChar"/>
    <w:uiPriority w:val="99"/>
    <w:unhideWhenUsed/>
    <w:rsid w:val="00522F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99"/>
  </w:style>
  <w:style w:type="character" w:styleId="Hyperlink">
    <w:name w:val="Hyperlink"/>
    <w:basedOn w:val="DefaultParagraphFont"/>
    <w:uiPriority w:val="99"/>
    <w:unhideWhenUsed/>
    <w:rsid w:val="00CB535F"/>
    <w:rPr>
      <w:color w:val="0563C1" w:themeColor="hyperlink"/>
      <w:u w:val="single"/>
    </w:rPr>
  </w:style>
  <w:style w:type="character" w:styleId="UnresolvedMention">
    <w:name w:val="Unresolved Mention"/>
    <w:basedOn w:val="DefaultParagraphFont"/>
    <w:uiPriority w:val="99"/>
    <w:semiHidden/>
    <w:unhideWhenUsed/>
    <w:rsid w:val="00CB535F"/>
    <w:rPr>
      <w:color w:val="605E5C"/>
      <w:shd w:val="clear" w:color="auto" w:fill="E1DFDD"/>
    </w:rPr>
  </w:style>
  <w:style w:type="paragraph" w:styleId="NormalWeb">
    <w:name w:val="Normal (Web)"/>
    <w:basedOn w:val="Normal"/>
    <w:uiPriority w:val="99"/>
    <w:unhideWhenUsed/>
    <w:rsid w:val="009401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curl">
    <w:name w:val="docurl"/>
    <w:basedOn w:val="DefaultParagraphFont"/>
    <w:rsid w:val="00C32D2C"/>
  </w:style>
  <w:style w:type="character" w:styleId="FollowedHyperlink">
    <w:name w:val="FollowedHyperlink"/>
    <w:basedOn w:val="DefaultParagraphFont"/>
    <w:uiPriority w:val="99"/>
    <w:semiHidden/>
    <w:unhideWhenUsed/>
    <w:rsid w:val="008A48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837122">
      <w:bodyDiv w:val="1"/>
      <w:marLeft w:val="0"/>
      <w:marRight w:val="0"/>
      <w:marTop w:val="0"/>
      <w:marBottom w:val="0"/>
      <w:divBdr>
        <w:top w:val="none" w:sz="0" w:space="0" w:color="auto"/>
        <w:left w:val="none" w:sz="0" w:space="0" w:color="auto"/>
        <w:bottom w:val="none" w:sz="0" w:space="0" w:color="auto"/>
        <w:right w:val="none" w:sz="0" w:space="0" w:color="auto"/>
      </w:divBdr>
    </w:div>
    <w:div w:id="387336952">
      <w:bodyDiv w:val="1"/>
      <w:marLeft w:val="0"/>
      <w:marRight w:val="0"/>
      <w:marTop w:val="0"/>
      <w:marBottom w:val="0"/>
      <w:divBdr>
        <w:top w:val="none" w:sz="0" w:space="0" w:color="auto"/>
        <w:left w:val="none" w:sz="0" w:space="0" w:color="auto"/>
        <w:bottom w:val="none" w:sz="0" w:space="0" w:color="auto"/>
        <w:right w:val="none" w:sz="0" w:space="0" w:color="auto"/>
      </w:divBdr>
    </w:div>
    <w:div w:id="842475264">
      <w:bodyDiv w:val="1"/>
      <w:marLeft w:val="0"/>
      <w:marRight w:val="0"/>
      <w:marTop w:val="0"/>
      <w:marBottom w:val="0"/>
      <w:divBdr>
        <w:top w:val="none" w:sz="0" w:space="0" w:color="auto"/>
        <w:left w:val="none" w:sz="0" w:space="0" w:color="auto"/>
        <w:bottom w:val="none" w:sz="0" w:space="0" w:color="auto"/>
        <w:right w:val="none" w:sz="0" w:space="0" w:color="auto"/>
      </w:divBdr>
    </w:div>
    <w:div w:id="907154200">
      <w:bodyDiv w:val="1"/>
      <w:marLeft w:val="0"/>
      <w:marRight w:val="0"/>
      <w:marTop w:val="0"/>
      <w:marBottom w:val="0"/>
      <w:divBdr>
        <w:top w:val="none" w:sz="0" w:space="0" w:color="auto"/>
        <w:left w:val="none" w:sz="0" w:space="0" w:color="auto"/>
        <w:bottom w:val="none" w:sz="0" w:space="0" w:color="auto"/>
        <w:right w:val="none" w:sz="0" w:space="0" w:color="auto"/>
      </w:divBdr>
    </w:div>
    <w:div w:id="1061370083">
      <w:bodyDiv w:val="1"/>
      <w:marLeft w:val="0"/>
      <w:marRight w:val="0"/>
      <w:marTop w:val="0"/>
      <w:marBottom w:val="0"/>
      <w:divBdr>
        <w:top w:val="none" w:sz="0" w:space="0" w:color="auto"/>
        <w:left w:val="none" w:sz="0" w:space="0" w:color="auto"/>
        <w:bottom w:val="none" w:sz="0" w:space="0" w:color="auto"/>
        <w:right w:val="none" w:sz="0" w:space="0" w:color="auto"/>
      </w:divBdr>
    </w:div>
    <w:div w:id="1090931057">
      <w:bodyDiv w:val="1"/>
      <w:marLeft w:val="0"/>
      <w:marRight w:val="0"/>
      <w:marTop w:val="0"/>
      <w:marBottom w:val="0"/>
      <w:divBdr>
        <w:top w:val="none" w:sz="0" w:space="0" w:color="auto"/>
        <w:left w:val="none" w:sz="0" w:space="0" w:color="auto"/>
        <w:bottom w:val="none" w:sz="0" w:space="0" w:color="auto"/>
        <w:right w:val="none" w:sz="0" w:space="0" w:color="auto"/>
      </w:divBdr>
    </w:div>
    <w:div w:id="1168786260">
      <w:bodyDiv w:val="1"/>
      <w:marLeft w:val="0"/>
      <w:marRight w:val="0"/>
      <w:marTop w:val="0"/>
      <w:marBottom w:val="0"/>
      <w:divBdr>
        <w:top w:val="none" w:sz="0" w:space="0" w:color="auto"/>
        <w:left w:val="none" w:sz="0" w:space="0" w:color="auto"/>
        <w:bottom w:val="none" w:sz="0" w:space="0" w:color="auto"/>
        <w:right w:val="none" w:sz="0" w:space="0" w:color="auto"/>
      </w:divBdr>
    </w:div>
    <w:div w:id="1233076515">
      <w:bodyDiv w:val="1"/>
      <w:marLeft w:val="0"/>
      <w:marRight w:val="0"/>
      <w:marTop w:val="0"/>
      <w:marBottom w:val="0"/>
      <w:divBdr>
        <w:top w:val="none" w:sz="0" w:space="0" w:color="auto"/>
        <w:left w:val="none" w:sz="0" w:space="0" w:color="auto"/>
        <w:bottom w:val="none" w:sz="0" w:space="0" w:color="auto"/>
        <w:right w:val="none" w:sz="0" w:space="0" w:color="auto"/>
      </w:divBdr>
    </w:div>
    <w:div w:id="1276912966">
      <w:bodyDiv w:val="1"/>
      <w:marLeft w:val="0"/>
      <w:marRight w:val="0"/>
      <w:marTop w:val="0"/>
      <w:marBottom w:val="0"/>
      <w:divBdr>
        <w:top w:val="none" w:sz="0" w:space="0" w:color="auto"/>
        <w:left w:val="none" w:sz="0" w:space="0" w:color="auto"/>
        <w:bottom w:val="none" w:sz="0" w:space="0" w:color="auto"/>
        <w:right w:val="none" w:sz="0" w:space="0" w:color="auto"/>
      </w:divBdr>
    </w:div>
    <w:div w:id="1304887978">
      <w:bodyDiv w:val="1"/>
      <w:marLeft w:val="0"/>
      <w:marRight w:val="0"/>
      <w:marTop w:val="0"/>
      <w:marBottom w:val="0"/>
      <w:divBdr>
        <w:top w:val="none" w:sz="0" w:space="0" w:color="auto"/>
        <w:left w:val="none" w:sz="0" w:space="0" w:color="auto"/>
        <w:bottom w:val="none" w:sz="0" w:space="0" w:color="auto"/>
        <w:right w:val="none" w:sz="0" w:space="0" w:color="auto"/>
      </w:divBdr>
    </w:div>
    <w:div w:id="1322851754">
      <w:bodyDiv w:val="1"/>
      <w:marLeft w:val="0"/>
      <w:marRight w:val="0"/>
      <w:marTop w:val="0"/>
      <w:marBottom w:val="0"/>
      <w:divBdr>
        <w:top w:val="none" w:sz="0" w:space="0" w:color="auto"/>
        <w:left w:val="none" w:sz="0" w:space="0" w:color="auto"/>
        <w:bottom w:val="none" w:sz="0" w:space="0" w:color="auto"/>
        <w:right w:val="none" w:sz="0" w:space="0" w:color="auto"/>
      </w:divBdr>
    </w:div>
    <w:div w:id="135202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skandinsurance.com/6-critical-risks-facing-pharmaceuticals/" TargetMode="External"/><Relationship Id="rId13" Type="http://schemas.openxmlformats.org/officeDocument/2006/relationships/hyperlink" Target="https://www.drugdangers.com/manufacturers/johnson-and-johns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nchpinseo.com/trends-medical-device-industr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uters.com/article/us-johnson-johnson-results/jj-warns-of-hit-from-generic-drugs-in-third-quarter-shares-fall-idUSKCN1UB14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pes.idm.oclc.org/login?url=https://search.ebscohost.com/login.aspx?direct=true&amp;db=edsggo&amp;AN=edsgcl.637945268&amp;site=eds-live&amp;scope=site&amp;custid=s8333196&amp;groupid=main&amp;profile=eds1" TargetMode="External"/><Relationship Id="rId4" Type="http://schemas.openxmlformats.org/officeDocument/2006/relationships/settings" Target="settings.xml"/><Relationship Id="rId9" Type="http://schemas.openxmlformats.org/officeDocument/2006/relationships/hyperlink" Target="http://www.jnj.com/about-jnj"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BB3BA7-4CEC-406F-BB35-5DE6E21BAA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2396</Words>
  <Characters>13660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Bench</dc:creator>
  <cp:keywords/>
  <dc:description/>
  <cp:lastModifiedBy>Romy Blom</cp:lastModifiedBy>
  <cp:revision>2</cp:revision>
  <dcterms:created xsi:type="dcterms:W3CDTF">2021-06-14T18:10:00Z</dcterms:created>
  <dcterms:modified xsi:type="dcterms:W3CDTF">2021-06-14T18:10:00Z</dcterms:modified>
</cp:coreProperties>
</file>